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55" w:rsidRPr="00BC76D2" w:rsidRDefault="00CF0DDC" w:rsidP="00755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6D2">
        <w:rPr>
          <w:rFonts w:ascii="Times New Roman" w:hAnsi="Times New Roman" w:cs="Times New Roman"/>
          <w:b/>
          <w:sz w:val="28"/>
          <w:szCs w:val="28"/>
        </w:rPr>
        <w:t>П</w:t>
      </w:r>
      <w:r w:rsidR="00972D69" w:rsidRPr="00BC76D2">
        <w:rPr>
          <w:rFonts w:ascii="Times New Roman" w:hAnsi="Times New Roman" w:cs="Times New Roman"/>
          <w:b/>
          <w:sz w:val="28"/>
          <w:szCs w:val="28"/>
        </w:rPr>
        <w:t>О</w:t>
      </w:r>
      <w:r w:rsidRPr="00BC76D2">
        <w:rPr>
          <w:rFonts w:ascii="Times New Roman" w:hAnsi="Times New Roman" w:cs="Times New Roman"/>
          <w:b/>
          <w:sz w:val="28"/>
          <w:szCs w:val="28"/>
        </w:rPr>
        <w:t>РЯДОК</w:t>
      </w:r>
    </w:p>
    <w:p w:rsidR="00972D69" w:rsidRPr="00BC76D2" w:rsidRDefault="00972D69" w:rsidP="00972D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6D2">
        <w:rPr>
          <w:rFonts w:ascii="Times New Roman" w:hAnsi="Times New Roman" w:cs="Times New Roman"/>
          <w:b/>
          <w:sz w:val="28"/>
          <w:szCs w:val="28"/>
        </w:rPr>
        <w:t>в</w:t>
      </w:r>
      <w:r w:rsidR="00755873" w:rsidRPr="00BC76D2">
        <w:rPr>
          <w:rFonts w:ascii="Times New Roman" w:hAnsi="Times New Roman" w:cs="Times New Roman"/>
          <w:b/>
          <w:sz w:val="28"/>
          <w:szCs w:val="28"/>
        </w:rPr>
        <w:t>ідхилення номінацій/</w:t>
      </w:r>
      <w:proofErr w:type="spellStart"/>
      <w:r w:rsidR="00755873" w:rsidRPr="00BC76D2">
        <w:rPr>
          <w:rFonts w:ascii="Times New Roman" w:hAnsi="Times New Roman" w:cs="Times New Roman"/>
          <w:b/>
          <w:sz w:val="28"/>
          <w:szCs w:val="28"/>
        </w:rPr>
        <w:t>реномінаці</w:t>
      </w:r>
      <w:r w:rsidR="00DC4170" w:rsidRPr="003E5A8F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755873" w:rsidRPr="00BC7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C82">
        <w:rPr>
          <w:rFonts w:ascii="Times New Roman" w:hAnsi="Times New Roman" w:cs="Times New Roman"/>
          <w:b/>
          <w:sz w:val="28"/>
          <w:szCs w:val="28"/>
        </w:rPr>
        <w:t>з</w:t>
      </w:r>
      <w:r w:rsidR="00C97C82" w:rsidRPr="00BC7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6D2">
        <w:rPr>
          <w:rFonts w:ascii="Times New Roman" w:hAnsi="Times New Roman" w:cs="Times New Roman"/>
          <w:b/>
          <w:sz w:val="28"/>
          <w:szCs w:val="28"/>
        </w:rPr>
        <w:t>причин</w:t>
      </w:r>
      <w:r w:rsidR="00C97C82">
        <w:rPr>
          <w:rFonts w:ascii="Times New Roman" w:hAnsi="Times New Roman" w:cs="Times New Roman"/>
          <w:b/>
          <w:sz w:val="28"/>
          <w:szCs w:val="28"/>
        </w:rPr>
        <w:t>и</w:t>
      </w:r>
      <w:r w:rsidR="00755873" w:rsidRPr="00BC76D2">
        <w:rPr>
          <w:rFonts w:ascii="Times New Roman" w:hAnsi="Times New Roman" w:cs="Times New Roman"/>
          <w:b/>
          <w:sz w:val="28"/>
          <w:szCs w:val="28"/>
        </w:rPr>
        <w:t xml:space="preserve"> відсутності вільної </w:t>
      </w:r>
    </w:p>
    <w:p w:rsidR="00755873" w:rsidRPr="00BC76D2" w:rsidRDefault="00755873" w:rsidP="00755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6D2">
        <w:rPr>
          <w:rFonts w:ascii="Times New Roman" w:hAnsi="Times New Roman" w:cs="Times New Roman"/>
          <w:b/>
          <w:sz w:val="28"/>
          <w:szCs w:val="28"/>
        </w:rPr>
        <w:t>потужності закачування/відбору</w:t>
      </w:r>
    </w:p>
    <w:p w:rsidR="00972D69" w:rsidRPr="00BC76D2" w:rsidRDefault="00972D69" w:rsidP="007558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5566" w:rsidRDefault="004736DC" w:rsidP="00D755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6DC">
        <w:rPr>
          <w:rFonts w:ascii="Times New Roman" w:hAnsi="Times New Roman" w:cs="Times New Roman"/>
          <w:sz w:val="28"/>
          <w:szCs w:val="28"/>
        </w:rPr>
        <w:t xml:space="preserve">Відповідно до п.12 глави 1 розділу VII Кодексу газосховищ Оператор газосховищ повинен щодоби розраховувати </w:t>
      </w:r>
      <w:r w:rsidR="00C97C82">
        <w:rPr>
          <w:rFonts w:ascii="Times New Roman" w:hAnsi="Times New Roman" w:cs="Times New Roman"/>
          <w:sz w:val="28"/>
          <w:szCs w:val="28"/>
        </w:rPr>
        <w:t>в</w:t>
      </w:r>
      <w:r w:rsidRPr="004736DC">
        <w:rPr>
          <w:rFonts w:ascii="Times New Roman" w:hAnsi="Times New Roman" w:cs="Times New Roman"/>
          <w:sz w:val="28"/>
          <w:szCs w:val="28"/>
        </w:rPr>
        <w:t>ільну потужність (потужність відбору або/та закач</w:t>
      </w:r>
      <w:r w:rsidR="00C97C82">
        <w:rPr>
          <w:rFonts w:ascii="Times New Roman" w:hAnsi="Times New Roman" w:cs="Times New Roman"/>
          <w:sz w:val="28"/>
          <w:szCs w:val="28"/>
        </w:rPr>
        <w:t>ування</w:t>
      </w:r>
      <w:r w:rsidRPr="004736DC">
        <w:rPr>
          <w:rFonts w:ascii="Times New Roman" w:hAnsi="Times New Roman" w:cs="Times New Roman"/>
          <w:sz w:val="28"/>
          <w:szCs w:val="28"/>
        </w:rPr>
        <w:t>) на добу наперед та доводити до відома замовник</w:t>
      </w:r>
      <w:r w:rsidR="00C97C82">
        <w:rPr>
          <w:rFonts w:ascii="Times New Roman" w:hAnsi="Times New Roman" w:cs="Times New Roman"/>
          <w:sz w:val="28"/>
          <w:szCs w:val="28"/>
        </w:rPr>
        <w:t>ів</w:t>
      </w:r>
      <w:r w:rsidRPr="004736DC">
        <w:rPr>
          <w:rFonts w:ascii="Times New Roman" w:hAnsi="Times New Roman" w:cs="Times New Roman"/>
          <w:sz w:val="28"/>
          <w:szCs w:val="28"/>
        </w:rPr>
        <w:t xml:space="preserve"> шляхом розміщення на власному веб-сайті у строк до 10 години попередньої газової доби. Оператор газосховища розміщує оновлену інформацію з урахуванням добових номінацій та неномінованої потужності станом на 18 годину попередньої газової доби.</w:t>
      </w:r>
    </w:p>
    <w:p w:rsidR="007D57E9" w:rsidRPr="00DF48D0" w:rsidRDefault="00876AEE" w:rsidP="00EC061C">
      <w:pPr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8D0">
        <w:rPr>
          <w:rFonts w:ascii="Times New Roman" w:hAnsi="Times New Roman" w:cs="Times New Roman"/>
          <w:b/>
          <w:sz w:val="28"/>
          <w:szCs w:val="28"/>
        </w:rPr>
        <w:t>Розділ 1</w:t>
      </w:r>
      <w:r w:rsidR="00DF48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57E9" w:rsidRPr="00DF48D0">
        <w:rPr>
          <w:rFonts w:ascii="Times New Roman" w:hAnsi="Times New Roman" w:cs="Times New Roman"/>
          <w:b/>
          <w:sz w:val="28"/>
          <w:szCs w:val="28"/>
        </w:rPr>
        <w:t>Технічна частина</w:t>
      </w:r>
    </w:p>
    <w:p w:rsidR="006309BE" w:rsidRDefault="006309BE" w:rsidP="007D57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9BE">
        <w:rPr>
          <w:rFonts w:ascii="Times New Roman" w:hAnsi="Times New Roman" w:cs="Times New Roman"/>
          <w:sz w:val="28"/>
          <w:szCs w:val="28"/>
        </w:rPr>
        <w:t xml:space="preserve">Технічна потужність закачування/відбору розраховується як сума технічних </w:t>
      </w:r>
      <w:proofErr w:type="spellStart"/>
      <w:r w:rsidRPr="006309BE">
        <w:rPr>
          <w:rFonts w:ascii="Times New Roman" w:hAnsi="Times New Roman" w:cs="Times New Roman"/>
          <w:sz w:val="28"/>
          <w:szCs w:val="28"/>
        </w:rPr>
        <w:t>потужностей</w:t>
      </w:r>
      <w:proofErr w:type="spellEnd"/>
      <w:r w:rsidRPr="006309BE">
        <w:rPr>
          <w:rFonts w:ascii="Times New Roman" w:hAnsi="Times New Roman" w:cs="Times New Roman"/>
          <w:sz w:val="28"/>
          <w:szCs w:val="28"/>
        </w:rPr>
        <w:t xml:space="preserve"> закачування/відбору окремих ПСГ</w:t>
      </w:r>
      <w:r w:rsidR="00175E68">
        <w:rPr>
          <w:rFonts w:ascii="Times New Roman" w:hAnsi="Times New Roman" w:cs="Times New Roman"/>
          <w:sz w:val="28"/>
          <w:szCs w:val="28"/>
        </w:rPr>
        <w:t xml:space="preserve">, відображена в </w:t>
      </w:r>
      <w:proofErr w:type="spellStart"/>
      <w:r w:rsidR="00175E68" w:rsidRPr="003E5A8F">
        <w:rPr>
          <w:rFonts w:ascii="Times New Roman" w:hAnsi="Times New Roman" w:cs="Times New Roman"/>
          <w:sz w:val="28"/>
          <w:szCs w:val="28"/>
        </w:rPr>
        <w:t>тис.м.куб</w:t>
      </w:r>
      <w:proofErr w:type="spellEnd"/>
      <w:r w:rsidR="00175E68" w:rsidRPr="003E5A8F">
        <w:rPr>
          <w:rFonts w:ascii="Times New Roman" w:hAnsi="Times New Roman" w:cs="Times New Roman"/>
          <w:sz w:val="28"/>
          <w:szCs w:val="28"/>
        </w:rPr>
        <w:t>/добу</w:t>
      </w:r>
      <w:r w:rsidRPr="003E5A8F">
        <w:rPr>
          <w:rFonts w:ascii="Times New Roman" w:hAnsi="Times New Roman" w:cs="Times New Roman"/>
          <w:sz w:val="28"/>
          <w:szCs w:val="28"/>
        </w:rPr>
        <w:t>,</w:t>
      </w:r>
      <w:r w:rsidR="003E5A8F">
        <w:rPr>
          <w:rFonts w:ascii="Times New Roman" w:hAnsi="Times New Roman" w:cs="Times New Roman"/>
          <w:sz w:val="28"/>
          <w:szCs w:val="28"/>
        </w:rPr>
        <w:t xml:space="preserve"> </w:t>
      </w:r>
      <w:r w:rsidRPr="006309BE">
        <w:rPr>
          <w:rFonts w:ascii="Times New Roman" w:hAnsi="Times New Roman" w:cs="Times New Roman"/>
          <w:sz w:val="28"/>
          <w:szCs w:val="28"/>
        </w:rPr>
        <w:t xml:space="preserve">що визначається за </w:t>
      </w:r>
      <w:r w:rsidR="00840EC0" w:rsidRPr="003E5A8F">
        <w:rPr>
          <w:rFonts w:ascii="Times New Roman" w:hAnsi="Times New Roman" w:cs="Times New Roman"/>
          <w:sz w:val="28"/>
          <w:szCs w:val="28"/>
        </w:rPr>
        <w:t>«</w:t>
      </w:r>
      <w:r w:rsidR="00175E68" w:rsidRPr="003E5A8F">
        <w:rPr>
          <w:rFonts w:ascii="Times New Roman" w:hAnsi="Times New Roman" w:cs="Times New Roman"/>
          <w:sz w:val="28"/>
          <w:szCs w:val="28"/>
        </w:rPr>
        <w:t>Тех</w:t>
      </w:r>
      <w:r w:rsidR="00840EC0" w:rsidRPr="003E5A8F">
        <w:rPr>
          <w:rFonts w:ascii="Times New Roman" w:hAnsi="Times New Roman" w:cs="Times New Roman"/>
          <w:sz w:val="28"/>
          <w:szCs w:val="28"/>
        </w:rPr>
        <w:t>н</w:t>
      </w:r>
      <w:r w:rsidR="00175E68" w:rsidRPr="003E5A8F">
        <w:rPr>
          <w:rFonts w:ascii="Times New Roman" w:hAnsi="Times New Roman" w:cs="Times New Roman"/>
          <w:sz w:val="28"/>
          <w:szCs w:val="28"/>
        </w:rPr>
        <w:t xml:space="preserve">ологічними регламентами </w:t>
      </w:r>
      <w:r w:rsidR="00840EC0" w:rsidRPr="003E5A8F">
        <w:rPr>
          <w:rFonts w:ascii="Times New Roman" w:hAnsi="Times New Roman" w:cs="Times New Roman"/>
          <w:sz w:val="28"/>
          <w:szCs w:val="28"/>
        </w:rPr>
        <w:t>з контролю за експлуатацією технологічного обладнання</w:t>
      </w:r>
      <w:r w:rsidR="00175E68" w:rsidRPr="003E5A8F">
        <w:rPr>
          <w:rFonts w:ascii="Times New Roman" w:hAnsi="Times New Roman" w:cs="Times New Roman"/>
          <w:sz w:val="28"/>
          <w:szCs w:val="28"/>
        </w:rPr>
        <w:t xml:space="preserve"> ПСГ</w:t>
      </w:r>
      <w:r w:rsidR="00840EC0" w:rsidRPr="003E5A8F">
        <w:rPr>
          <w:rFonts w:ascii="Times New Roman" w:hAnsi="Times New Roman" w:cs="Times New Roman"/>
          <w:sz w:val="28"/>
          <w:szCs w:val="28"/>
        </w:rPr>
        <w:t>»</w:t>
      </w:r>
      <w:r w:rsidR="00175E68">
        <w:rPr>
          <w:rFonts w:ascii="Times New Roman" w:hAnsi="Times New Roman" w:cs="Times New Roman"/>
          <w:sz w:val="28"/>
          <w:szCs w:val="28"/>
        </w:rPr>
        <w:t xml:space="preserve"> та враховує </w:t>
      </w:r>
      <w:proofErr w:type="spellStart"/>
      <w:r w:rsidRPr="006309BE">
        <w:rPr>
          <w:rFonts w:ascii="Times New Roman" w:hAnsi="Times New Roman" w:cs="Times New Roman"/>
          <w:sz w:val="28"/>
          <w:szCs w:val="28"/>
        </w:rPr>
        <w:t>про</w:t>
      </w:r>
      <w:r w:rsidR="00613105">
        <w:rPr>
          <w:rFonts w:ascii="Times New Roman" w:hAnsi="Times New Roman" w:cs="Times New Roman"/>
          <w:sz w:val="28"/>
          <w:szCs w:val="28"/>
        </w:rPr>
        <w:t>є</w:t>
      </w:r>
      <w:r w:rsidRPr="006309BE">
        <w:rPr>
          <w:rFonts w:ascii="Times New Roman" w:hAnsi="Times New Roman" w:cs="Times New Roman"/>
          <w:sz w:val="28"/>
          <w:szCs w:val="28"/>
        </w:rPr>
        <w:t>ктн</w:t>
      </w:r>
      <w:r w:rsidR="00175E6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309BE">
        <w:rPr>
          <w:rFonts w:ascii="Times New Roman" w:hAnsi="Times New Roman" w:cs="Times New Roman"/>
          <w:sz w:val="28"/>
          <w:szCs w:val="28"/>
        </w:rPr>
        <w:t xml:space="preserve"> (паспортн</w:t>
      </w:r>
      <w:r w:rsidR="00175E68">
        <w:rPr>
          <w:rFonts w:ascii="Times New Roman" w:hAnsi="Times New Roman" w:cs="Times New Roman"/>
          <w:sz w:val="28"/>
          <w:szCs w:val="28"/>
        </w:rPr>
        <w:t>і</w:t>
      </w:r>
      <w:r w:rsidRPr="006309BE">
        <w:rPr>
          <w:rFonts w:ascii="Times New Roman" w:hAnsi="Times New Roman" w:cs="Times New Roman"/>
          <w:sz w:val="28"/>
          <w:szCs w:val="28"/>
        </w:rPr>
        <w:t>) характеристики ПСГ</w:t>
      </w:r>
      <w:r w:rsidR="00175E68">
        <w:rPr>
          <w:rFonts w:ascii="Times New Roman" w:hAnsi="Times New Roman" w:cs="Times New Roman"/>
          <w:sz w:val="28"/>
          <w:szCs w:val="28"/>
        </w:rPr>
        <w:t>,</w:t>
      </w:r>
      <w:r w:rsidRPr="006309BE">
        <w:rPr>
          <w:rFonts w:ascii="Times New Roman" w:hAnsi="Times New Roman" w:cs="Times New Roman"/>
          <w:sz w:val="28"/>
          <w:szCs w:val="28"/>
        </w:rPr>
        <w:t xml:space="preserve"> технологічного обладнання, технічни</w:t>
      </w:r>
      <w:r w:rsidR="00175E68">
        <w:rPr>
          <w:rFonts w:ascii="Times New Roman" w:hAnsi="Times New Roman" w:cs="Times New Roman"/>
          <w:sz w:val="28"/>
          <w:szCs w:val="28"/>
        </w:rPr>
        <w:t>й</w:t>
      </w:r>
      <w:r w:rsidRPr="006309BE">
        <w:rPr>
          <w:rFonts w:ascii="Times New Roman" w:hAnsi="Times New Roman" w:cs="Times New Roman"/>
          <w:sz w:val="28"/>
          <w:szCs w:val="28"/>
        </w:rPr>
        <w:t xml:space="preserve"> стан</w:t>
      </w:r>
      <w:r w:rsidR="00525920">
        <w:rPr>
          <w:rFonts w:ascii="Times New Roman" w:hAnsi="Times New Roman" w:cs="Times New Roman"/>
          <w:sz w:val="28"/>
          <w:szCs w:val="28"/>
        </w:rPr>
        <w:t xml:space="preserve"> в тому числі, але не виключно: установок очистки і осушення газу, газоперекачувальних агрегатів, вузлів обліку газу</w:t>
      </w:r>
      <w:r w:rsidR="005F5779" w:rsidRPr="00F65384">
        <w:rPr>
          <w:rFonts w:ascii="Times New Roman" w:hAnsi="Times New Roman" w:cs="Times New Roman"/>
          <w:sz w:val="28"/>
          <w:szCs w:val="28"/>
        </w:rPr>
        <w:t xml:space="preserve"> (</w:t>
      </w:r>
      <w:r w:rsidR="005F5779" w:rsidRPr="000C3545">
        <w:rPr>
          <w:rFonts w:ascii="Times New Roman" w:hAnsi="Times New Roman" w:cs="Times New Roman"/>
          <w:sz w:val="28"/>
          <w:szCs w:val="28"/>
        </w:rPr>
        <w:t>зміна якого відображається шляхом оформлення службових записок, листів, факсограм, записів в журналах служб структурних підрозділів, електронного листування між структурними підрозділами</w:t>
      </w:r>
      <w:r w:rsidR="009D0AD9">
        <w:rPr>
          <w:rFonts w:ascii="Times New Roman" w:hAnsi="Times New Roman" w:cs="Times New Roman"/>
          <w:sz w:val="28"/>
          <w:szCs w:val="28"/>
        </w:rPr>
        <w:t xml:space="preserve"> </w:t>
      </w:r>
      <w:r w:rsidR="005F5779" w:rsidRPr="000C3545">
        <w:rPr>
          <w:rFonts w:ascii="Times New Roman" w:hAnsi="Times New Roman" w:cs="Times New Roman"/>
          <w:sz w:val="28"/>
          <w:szCs w:val="28"/>
        </w:rPr>
        <w:t>та</w:t>
      </w:r>
      <w:r w:rsidR="009D0AD9">
        <w:rPr>
          <w:rFonts w:ascii="Times New Roman" w:hAnsi="Times New Roman" w:cs="Times New Roman"/>
          <w:sz w:val="28"/>
          <w:szCs w:val="28"/>
        </w:rPr>
        <w:t xml:space="preserve"> </w:t>
      </w:r>
      <w:r w:rsidR="005F5779" w:rsidRPr="000C3545">
        <w:rPr>
          <w:rFonts w:ascii="Times New Roman" w:hAnsi="Times New Roman" w:cs="Times New Roman"/>
          <w:sz w:val="28"/>
          <w:szCs w:val="28"/>
        </w:rPr>
        <w:t>начальниками змін диспетчерської служби)</w:t>
      </w:r>
      <w:r w:rsidRPr="006309BE">
        <w:rPr>
          <w:rFonts w:ascii="Times New Roman" w:hAnsi="Times New Roman" w:cs="Times New Roman"/>
          <w:sz w:val="28"/>
          <w:szCs w:val="28"/>
        </w:rPr>
        <w:t>, кількіст</w:t>
      </w:r>
      <w:r w:rsidR="00175E68">
        <w:rPr>
          <w:rFonts w:ascii="Times New Roman" w:hAnsi="Times New Roman" w:cs="Times New Roman"/>
          <w:sz w:val="28"/>
          <w:szCs w:val="28"/>
        </w:rPr>
        <w:t xml:space="preserve">ь </w:t>
      </w:r>
      <w:r w:rsidRPr="006309BE">
        <w:rPr>
          <w:rFonts w:ascii="Times New Roman" w:hAnsi="Times New Roman" w:cs="Times New Roman"/>
          <w:sz w:val="28"/>
          <w:szCs w:val="28"/>
        </w:rPr>
        <w:t xml:space="preserve">технологічно активного газу в ПСГ, </w:t>
      </w:r>
      <w:r w:rsidR="00525920">
        <w:rPr>
          <w:rFonts w:ascii="Times New Roman" w:hAnsi="Times New Roman" w:cs="Times New Roman"/>
          <w:sz w:val="28"/>
          <w:szCs w:val="28"/>
        </w:rPr>
        <w:t>значення</w:t>
      </w:r>
      <w:r w:rsidRPr="006309BE">
        <w:rPr>
          <w:rFonts w:ascii="Times New Roman" w:hAnsi="Times New Roman" w:cs="Times New Roman"/>
          <w:sz w:val="28"/>
          <w:szCs w:val="28"/>
        </w:rPr>
        <w:t xml:space="preserve"> робочих тисків в точках з’єднання з ГТС.</w:t>
      </w:r>
      <w:r w:rsidR="00414ACD">
        <w:rPr>
          <w:rFonts w:ascii="Times New Roman" w:hAnsi="Times New Roman" w:cs="Times New Roman"/>
          <w:sz w:val="28"/>
          <w:szCs w:val="28"/>
        </w:rPr>
        <w:t xml:space="preserve"> Технічна потужність закачування/відбору, доступна для розподілу, визначається з урахуванням узгоджених з Оператором ГТС режимів роботи на базовий сезон закачування/відбору у порядку, визначеному ч.2 глави 4 розділу І Кодексу газосховищ (в тому числі щодо перевищень у межах </w:t>
      </w:r>
      <w:proofErr w:type="spellStart"/>
      <w:r w:rsidR="00414ACD">
        <w:rPr>
          <w:rFonts w:ascii="Times New Roman" w:hAnsi="Times New Roman" w:cs="Times New Roman"/>
          <w:sz w:val="28"/>
          <w:szCs w:val="28"/>
        </w:rPr>
        <w:t>про</w:t>
      </w:r>
      <w:r w:rsidR="00613105">
        <w:rPr>
          <w:rFonts w:ascii="Times New Roman" w:hAnsi="Times New Roman" w:cs="Times New Roman"/>
          <w:sz w:val="28"/>
          <w:szCs w:val="28"/>
        </w:rPr>
        <w:t>є</w:t>
      </w:r>
      <w:r w:rsidR="00414ACD">
        <w:rPr>
          <w:rFonts w:ascii="Times New Roman" w:hAnsi="Times New Roman" w:cs="Times New Roman"/>
          <w:sz w:val="28"/>
          <w:szCs w:val="28"/>
        </w:rPr>
        <w:t>ктних</w:t>
      </w:r>
      <w:proofErr w:type="spellEnd"/>
      <w:r w:rsidR="00414ACD">
        <w:rPr>
          <w:rFonts w:ascii="Times New Roman" w:hAnsi="Times New Roman" w:cs="Times New Roman"/>
          <w:sz w:val="28"/>
          <w:szCs w:val="28"/>
        </w:rPr>
        <w:t xml:space="preserve"> показників) та зарезервованих Оператором ГТС </w:t>
      </w:r>
      <w:proofErr w:type="spellStart"/>
      <w:r w:rsidR="00414ACD">
        <w:rPr>
          <w:rFonts w:ascii="Times New Roman" w:hAnsi="Times New Roman" w:cs="Times New Roman"/>
          <w:sz w:val="28"/>
          <w:szCs w:val="28"/>
        </w:rPr>
        <w:t>потужностей</w:t>
      </w:r>
      <w:proofErr w:type="spellEnd"/>
      <w:r w:rsidR="00414ACD">
        <w:rPr>
          <w:rFonts w:ascii="Times New Roman" w:hAnsi="Times New Roman" w:cs="Times New Roman"/>
          <w:sz w:val="28"/>
          <w:szCs w:val="28"/>
        </w:rPr>
        <w:t xml:space="preserve"> (ч.3 </w:t>
      </w:r>
      <w:r w:rsidR="00613105">
        <w:rPr>
          <w:rFonts w:ascii="Times New Roman" w:hAnsi="Times New Roman" w:cs="Times New Roman"/>
          <w:sz w:val="28"/>
          <w:szCs w:val="28"/>
        </w:rPr>
        <w:t xml:space="preserve"> </w:t>
      </w:r>
      <w:r w:rsidR="00414ACD">
        <w:rPr>
          <w:rFonts w:ascii="Times New Roman" w:hAnsi="Times New Roman" w:cs="Times New Roman"/>
          <w:sz w:val="28"/>
          <w:szCs w:val="28"/>
        </w:rPr>
        <w:t>глави 4 розділу І Кодексу газосховищ).</w:t>
      </w:r>
    </w:p>
    <w:p w:rsidR="006A4BFD" w:rsidRDefault="00D75566" w:rsidP="007D57E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566">
        <w:rPr>
          <w:rFonts w:ascii="Times New Roman" w:hAnsi="Times New Roman" w:cs="Times New Roman"/>
          <w:sz w:val="28"/>
          <w:szCs w:val="28"/>
        </w:rPr>
        <w:t>До 10:00 год. к</w:t>
      </w:r>
      <w:r w:rsidR="004736DC" w:rsidRPr="00D75566">
        <w:rPr>
          <w:rFonts w:ascii="Times New Roman" w:hAnsi="Times New Roman" w:cs="Times New Roman"/>
          <w:sz w:val="28"/>
          <w:szCs w:val="28"/>
        </w:rPr>
        <w:t>ожної газової</w:t>
      </w:r>
      <w:r w:rsidRPr="00D75566">
        <w:rPr>
          <w:rFonts w:ascii="Times New Roman" w:hAnsi="Times New Roman" w:cs="Times New Roman"/>
          <w:sz w:val="28"/>
          <w:szCs w:val="28"/>
        </w:rPr>
        <w:t xml:space="preserve"> доби, що передує добі для якої визнач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D75566">
        <w:rPr>
          <w:rFonts w:ascii="Times New Roman" w:hAnsi="Times New Roman" w:cs="Times New Roman"/>
          <w:sz w:val="28"/>
          <w:szCs w:val="28"/>
        </w:rPr>
        <w:t xml:space="preserve"> технічна потужність </w:t>
      </w:r>
      <w:r w:rsidR="009E0E0F" w:rsidRPr="004736DC">
        <w:rPr>
          <w:rFonts w:ascii="Times New Roman" w:hAnsi="Times New Roman" w:cs="Times New Roman"/>
          <w:sz w:val="28"/>
          <w:szCs w:val="28"/>
        </w:rPr>
        <w:t>закач</w:t>
      </w:r>
      <w:r w:rsidR="00C97C82">
        <w:rPr>
          <w:rFonts w:ascii="Times New Roman" w:hAnsi="Times New Roman" w:cs="Times New Roman"/>
          <w:sz w:val="28"/>
          <w:szCs w:val="28"/>
        </w:rPr>
        <w:t>ування</w:t>
      </w:r>
      <w:r w:rsidRPr="00D75566">
        <w:rPr>
          <w:rFonts w:ascii="Times New Roman" w:hAnsi="Times New Roman" w:cs="Times New Roman"/>
          <w:sz w:val="28"/>
          <w:szCs w:val="28"/>
        </w:rPr>
        <w:t>/відбору</w:t>
      </w:r>
      <w:r>
        <w:rPr>
          <w:rFonts w:ascii="Times New Roman" w:hAnsi="Times New Roman" w:cs="Times New Roman"/>
          <w:sz w:val="28"/>
          <w:szCs w:val="28"/>
        </w:rPr>
        <w:t xml:space="preserve"> газу до/з газосховищ</w:t>
      </w:r>
      <w:r w:rsidRPr="00D75566">
        <w:rPr>
          <w:rFonts w:ascii="Times New Roman" w:hAnsi="Times New Roman" w:cs="Times New Roman"/>
          <w:sz w:val="28"/>
          <w:szCs w:val="28"/>
        </w:rPr>
        <w:t>,</w:t>
      </w:r>
      <w:r w:rsidR="004736DC" w:rsidRPr="00D75566">
        <w:rPr>
          <w:rFonts w:ascii="Times New Roman" w:hAnsi="Times New Roman" w:cs="Times New Roman"/>
          <w:sz w:val="28"/>
          <w:szCs w:val="28"/>
        </w:rPr>
        <w:t xml:space="preserve"> </w:t>
      </w:r>
      <w:r w:rsidR="00A62864" w:rsidRPr="00724CC9">
        <w:rPr>
          <w:rFonts w:ascii="Times New Roman" w:hAnsi="Times New Roman" w:cs="Times New Roman"/>
          <w:sz w:val="28"/>
          <w:szCs w:val="28"/>
        </w:rPr>
        <w:t>н</w:t>
      </w:r>
      <w:r w:rsidR="004736DC" w:rsidRPr="00D75566">
        <w:rPr>
          <w:rFonts w:ascii="Times New Roman" w:hAnsi="Times New Roman" w:cs="Times New Roman"/>
          <w:sz w:val="28"/>
          <w:szCs w:val="28"/>
        </w:rPr>
        <w:t>ачальник зміни диспетчерської служби</w:t>
      </w:r>
      <w:r w:rsidR="00525920">
        <w:rPr>
          <w:rFonts w:ascii="Times New Roman" w:hAnsi="Times New Roman" w:cs="Times New Roman"/>
          <w:sz w:val="28"/>
          <w:szCs w:val="28"/>
        </w:rPr>
        <w:t xml:space="preserve"> на основі опрацьованої інформації з диспетчерськими службами ВУПЗГ щодо технічної потужності закачування/відбору </w:t>
      </w:r>
      <w:r w:rsidRPr="00D75566">
        <w:rPr>
          <w:rFonts w:ascii="Times New Roman" w:hAnsi="Times New Roman" w:cs="Times New Roman"/>
          <w:sz w:val="28"/>
          <w:szCs w:val="28"/>
        </w:rPr>
        <w:t xml:space="preserve"> </w:t>
      </w:r>
      <w:r w:rsidR="004736DC" w:rsidRPr="00D75566">
        <w:rPr>
          <w:rFonts w:ascii="Times New Roman" w:hAnsi="Times New Roman" w:cs="Times New Roman"/>
          <w:sz w:val="28"/>
          <w:szCs w:val="28"/>
        </w:rPr>
        <w:t xml:space="preserve">вносить в Інформаційну платформу Оператора газосховищ </w:t>
      </w:r>
      <w:r w:rsidRPr="00D75566">
        <w:rPr>
          <w:rFonts w:ascii="Times New Roman" w:hAnsi="Times New Roman" w:cs="Times New Roman"/>
          <w:sz w:val="28"/>
          <w:szCs w:val="28"/>
        </w:rPr>
        <w:t xml:space="preserve">інформацію щодо технічної потужності </w:t>
      </w:r>
      <w:r w:rsidR="009E0E0F" w:rsidRPr="004736DC">
        <w:rPr>
          <w:rFonts w:ascii="Times New Roman" w:hAnsi="Times New Roman" w:cs="Times New Roman"/>
          <w:sz w:val="28"/>
          <w:szCs w:val="28"/>
        </w:rPr>
        <w:t>закач</w:t>
      </w:r>
      <w:r w:rsidR="00C97C82">
        <w:rPr>
          <w:rFonts w:ascii="Times New Roman" w:hAnsi="Times New Roman" w:cs="Times New Roman"/>
          <w:sz w:val="28"/>
          <w:szCs w:val="28"/>
        </w:rPr>
        <w:t>ування</w:t>
      </w:r>
      <w:r w:rsidRPr="00D75566">
        <w:rPr>
          <w:rFonts w:ascii="Times New Roman" w:hAnsi="Times New Roman" w:cs="Times New Roman"/>
          <w:sz w:val="28"/>
          <w:szCs w:val="28"/>
        </w:rPr>
        <w:t>/відб</w:t>
      </w:r>
      <w:r w:rsidR="009E0E0F">
        <w:rPr>
          <w:rFonts w:ascii="Times New Roman" w:hAnsi="Times New Roman" w:cs="Times New Roman"/>
          <w:sz w:val="28"/>
          <w:szCs w:val="28"/>
        </w:rPr>
        <w:t>ору</w:t>
      </w:r>
      <w:r w:rsidRPr="00D75566">
        <w:rPr>
          <w:rFonts w:ascii="Times New Roman" w:hAnsi="Times New Roman" w:cs="Times New Roman"/>
          <w:sz w:val="28"/>
          <w:szCs w:val="28"/>
        </w:rPr>
        <w:t xml:space="preserve"> газу до/з газосховищ. Транзакція «</w:t>
      </w:r>
      <w:r w:rsidR="00F95090" w:rsidRPr="00B936E8">
        <w:rPr>
          <w:rFonts w:ascii="Times New Roman" w:hAnsi="Times New Roman" w:cs="Times New Roman"/>
          <w:b/>
          <w:sz w:val="28"/>
          <w:szCs w:val="28"/>
        </w:rPr>
        <w:t xml:space="preserve">ZIP_TECH_CAP_EDIT - Ведення </w:t>
      </w:r>
      <w:proofErr w:type="spellStart"/>
      <w:r w:rsidR="00F95090" w:rsidRPr="00B936E8">
        <w:rPr>
          <w:rFonts w:ascii="Times New Roman" w:hAnsi="Times New Roman" w:cs="Times New Roman"/>
          <w:b/>
          <w:sz w:val="28"/>
          <w:szCs w:val="28"/>
        </w:rPr>
        <w:t>тех</w:t>
      </w:r>
      <w:proofErr w:type="spellEnd"/>
      <w:r w:rsidR="00F95090" w:rsidRPr="00B936E8">
        <w:rPr>
          <w:rFonts w:ascii="Times New Roman" w:hAnsi="Times New Roman" w:cs="Times New Roman"/>
          <w:b/>
          <w:sz w:val="28"/>
          <w:szCs w:val="28"/>
        </w:rPr>
        <w:t xml:space="preserve"> потужності на добу</w:t>
      </w:r>
      <w:r w:rsidRPr="00D75566">
        <w:rPr>
          <w:rFonts w:ascii="Times New Roman" w:hAnsi="Times New Roman" w:cs="Times New Roman"/>
          <w:sz w:val="28"/>
          <w:szCs w:val="28"/>
        </w:rPr>
        <w:t>».</w:t>
      </w:r>
      <w:r w:rsidR="007D5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7E9" w:rsidRDefault="00D14AED" w:rsidP="006A4BF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D57E9">
        <w:rPr>
          <w:rFonts w:ascii="Times New Roman" w:hAnsi="Times New Roman" w:cs="Times New Roman"/>
          <w:sz w:val="28"/>
          <w:szCs w:val="28"/>
        </w:rPr>
        <w:t>озволяється коригування внесеної</w:t>
      </w:r>
      <w:r w:rsidR="007610C0">
        <w:rPr>
          <w:rFonts w:ascii="Times New Roman" w:hAnsi="Times New Roman" w:cs="Times New Roman"/>
          <w:sz w:val="28"/>
          <w:szCs w:val="28"/>
        </w:rPr>
        <w:t xml:space="preserve"> в Інформаційну</w:t>
      </w:r>
      <w:r w:rsidR="00082D3C" w:rsidRPr="00082D3C">
        <w:t xml:space="preserve"> </w:t>
      </w:r>
      <w:r w:rsidR="00082D3C" w:rsidRPr="00082D3C">
        <w:rPr>
          <w:rFonts w:ascii="Times New Roman" w:hAnsi="Times New Roman" w:cs="Times New Roman"/>
          <w:sz w:val="28"/>
          <w:szCs w:val="28"/>
        </w:rPr>
        <w:t>платформу Оператора газосховищ</w:t>
      </w:r>
      <w:r w:rsidR="00082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техніч</w:t>
      </w:r>
      <w:r w:rsidR="006A4BFD">
        <w:rPr>
          <w:rFonts w:ascii="Times New Roman" w:hAnsi="Times New Roman" w:cs="Times New Roman"/>
          <w:sz w:val="28"/>
          <w:szCs w:val="28"/>
        </w:rPr>
        <w:t>ної потужно</w:t>
      </w:r>
      <w:r w:rsidR="006A4BFD" w:rsidRPr="006A4BFD">
        <w:rPr>
          <w:rFonts w:ascii="Times New Roman" w:hAnsi="Times New Roman" w:cs="Times New Roman"/>
          <w:sz w:val="28"/>
          <w:szCs w:val="28"/>
        </w:rPr>
        <w:t>ст</w:t>
      </w:r>
      <w:r w:rsidR="006A4BFD">
        <w:rPr>
          <w:rFonts w:ascii="Times New Roman" w:hAnsi="Times New Roman" w:cs="Times New Roman"/>
          <w:sz w:val="28"/>
          <w:szCs w:val="28"/>
        </w:rPr>
        <w:t>і</w:t>
      </w:r>
      <w:r w:rsidR="006A4BFD" w:rsidRPr="006A4BFD">
        <w:rPr>
          <w:rFonts w:ascii="Times New Roman" w:hAnsi="Times New Roman" w:cs="Times New Roman"/>
          <w:sz w:val="28"/>
          <w:szCs w:val="28"/>
        </w:rPr>
        <w:t xml:space="preserve"> закач</w:t>
      </w:r>
      <w:r w:rsidR="00C97C82">
        <w:rPr>
          <w:rFonts w:ascii="Times New Roman" w:hAnsi="Times New Roman" w:cs="Times New Roman"/>
          <w:sz w:val="28"/>
          <w:szCs w:val="28"/>
        </w:rPr>
        <w:t>ування</w:t>
      </w:r>
      <w:r w:rsidR="006A4BFD" w:rsidRPr="006A4BFD">
        <w:rPr>
          <w:rFonts w:ascii="Times New Roman" w:hAnsi="Times New Roman" w:cs="Times New Roman"/>
          <w:sz w:val="28"/>
          <w:szCs w:val="28"/>
        </w:rPr>
        <w:t xml:space="preserve">/відбору газу до/з </w:t>
      </w:r>
      <w:r w:rsidR="007610C0" w:rsidRPr="007610C0">
        <w:rPr>
          <w:rFonts w:ascii="Times New Roman" w:hAnsi="Times New Roman" w:cs="Times New Roman"/>
          <w:sz w:val="28"/>
          <w:szCs w:val="28"/>
        </w:rPr>
        <w:t xml:space="preserve">газосховищ </w:t>
      </w:r>
      <w:r w:rsidR="000849FD">
        <w:rPr>
          <w:rFonts w:ascii="Times New Roman" w:hAnsi="Times New Roman" w:cs="Times New Roman"/>
          <w:sz w:val="28"/>
          <w:szCs w:val="28"/>
        </w:rPr>
        <w:t>після 10:00 год. доби,</w:t>
      </w:r>
      <w:r w:rsidR="006A4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що передує добі </w:t>
      </w:r>
      <w:r w:rsidR="006A4BFD">
        <w:rPr>
          <w:rFonts w:ascii="Times New Roman" w:hAnsi="Times New Roman" w:cs="Times New Roman"/>
          <w:sz w:val="28"/>
          <w:szCs w:val="28"/>
        </w:rPr>
        <w:t xml:space="preserve">для якої визначена технічна потужність, з обов’язковим зазначенням  причини  </w:t>
      </w:r>
      <w:r w:rsidR="007D57E9">
        <w:rPr>
          <w:rFonts w:ascii="Times New Roman" w:hAnsi="Times New Roman" w:cs="Times New Roman"/>
          <w:sz w:val="28"/>
          <w:szCs w:val="28"/>
        </w:rPr>
        <w:t xml:space="preserve">зміни </w:t>
      </w:r>
      <w:r w:rsidR="006A4BFD">
        <w:rPr>
          <w:rFonts w:ascii="Times New Roman" w:hAnsi="Times New Roman" w:cs="Times New Roman"/>
          <w:sz w:val="28"/>
          <w:szCs w:val="28"/>
        </w:rPr>
        <w:t>технічної потужності.</w:t>
      </w:r>
    </w:p>
    <w:p w:rsidR="00646DB1" w:rsidRDefault="00705E93" w:rsidP="00EC0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8D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646DB1" w:rsidRDefault="00646DB1" w:rsidP="00EC0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6AF" w:rsidRPr="00DF48D0" w:rsidRDefault="002149CE" w:rsidP="00EC06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48D0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705E93" w:rsidRPr="00DF48D0">
        <w:rPr>
          <w:rFonts w:ascii="Times New Roman" w:hAnsi="Times New Roman" w:cs="Times New Roman"/>
          <w:b/>
          <w:sz w:val="28"/>
          <w:szCs w:val="28"/>
        </w:rPr>
        <w:t>озділ 2</w:t>
      </w:r>
      <w:r w:rsidR="00DF48D0" w:rsidRPr="00DF48D0">
        <w:rPr>
          <w:rFonts w:ascii="Times New Roman" w:hAnsi="Times New Roman" w:cs="Times New Roman"/>
          <w:b/>
          <w:sz w:val="28"/>
          <w:szCs w:val="28"/>
        </w:rPr>
        <w:t>.</w:t>
      </w:r>
      <w:r w:rsidR="00705E93" w:rsidRPr="00DF48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6AF" w:rsidRPr="00DF48D0">
        <w:rPr>
          <w:rFonts w:ascii="Times New Roman" w:hAnsi="Times New Roman" w:cs="Times New Roman"/>
          <w:b/>
          <w:sz w:val="28"/>
          <w:szCs w:val="28"/>
        </w:rPr>
        <w:t>Комерційна частина</w:t>
      </w:r>
    </w:p>
    <w:p w:rsidR="00403BF6" w:rsidRDefault="00403BF6" w:rsidP="00D755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щодо вільної потужності закач</w:t>
      </w:r>
      <w:r w:rsidR="00C97C82">
        <w:rPr>
          <w:rFonts w:ascii="Times New Roman" w:hAnsi="Times New Roman" w:cs="Times New Roman"/>
          <w:sz w:val="28"/>
          <w:szCs w:val="28"/>
        </w:rPr>
        <w:t>ування</w:t>
      </w:r>
      <w:r>
        <w:rPr>
          <w:rFonts w:ascii="Times New Roman" w:hAnsi="Times New Roman" w:cs="Times New Roman"/>
          <w:sz w:val="28"/>
          <w:szCs w:val="28"/>
        </w:rPr>
        <w:t>/відбору доводиться до замовників послуг зберігання через кабінет замовника послуг та оновлюється щоразу після завершення процедури розгляду номінацій/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реномінацій</w:t>
      </w:r>
      <w:proofErr w:type="spellEnd"/>
      <w:r w:rsidR="00D06210">
        <w:rPr>
          <w:rFonts w:ascii="Times New Roman" w:hAnsi="Times New Roman" w:cs="Times New Roman"/>
          <w:sz w:val="28"/>
          <w:szCs w:val="28"/>
        </w:rPr>
        <w:t xml:space="preserve">, </w:t>
      </w:r>
      <w:r w:rsidR="00D06210" w:rsidRPr="00B936E8">
        <w:rPr>
          <w:rFonts w:ascii="Times New Roman" w:hAnsi="Times New Roman" w:cs="Times New Roman"/>
          <w:sz w:val="28"/>
          <w:szCs w:val="28"/>
        </w:rPr>
        <w:t xml:space="preserve">з урахуванням </w:t>
      </w:r>
      <w:r w:rsidR="00D06210">
        <w:rPr>
          <w:rFonts w:ascii="Times New Roman" w:hAnsi="Times New Roman" w:cs="Times New Roman"/>
          <w:sz w:val="28"/>
          <w:szCs w:val="28"/>
        </w:rPr>
        <w:t xml:space="preserve">необхідності виконання </w:t>
      </w:r>
      <w:r w:rsidR="00D06210" w:rsidRPr="00B936E8">
        <w:rPr>
          <w:rFonts w:ascii="Times New Roman" w:hAnsi="Times New Roman" w:cs="Times New Roman"/>
          <w:sz w:val="28"/>
          <w:szCs w:val="28"/>
        </w:rPr>
        <w:t xml:space="preserve">поданих </w:t>
      </w:r>
      <w:r w:rsidR="00724CC9" w:rsidRPr="00724CC9">
        <w:rPr>
          <w:rFonts w:ascii="Times New Roman" w:hAnsi="Times New Roman" w:cs="Times New Roman"/>
          <w:sz w:val="28"/>
          <w:szCs w:val="28"/>
        </w:rPr>
        <w:t>ном</w:t>
      </w:r>
      <w:r w:rsidR="00724CC9">
        <w:rPr>
          <w:rFonts w:ascii="Times New Roman" w:hAnsi="Times New Roman" w:cs="Times New Roman"/>
          <w:sz w:val="28"/>
          <w:szCs w:val="28"/>
        </w:rPr>
        <w:t>інацій</w:t>
      </w:r>
      <w:r w:rsidR="00724CC9" w:rsidRPr="00724CC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06210" w:rsidRPr="00B936E8">
        <w:rPr>
          <w:rFonts w:ascii="Times New Roman" w:hAnsi="Times New Roman" w:cs="Times New Roman"/>
          <w:sz w:val="28"/>
          <w:szCs w:val="28"/>
        </w:rPr>
        <w:t>реном</w:t>
      </w:r>
      <w:r w:rsidR="00D06210">
        <w:rPr>
          <w:rFonts w:ascii="Times New Roman" w:hAnsi="Times New Roman" w:cs="Times New Roman"/>
          <w:sz w:val="28"/>
          <w:szCs w:val="28"/>
        </w:rPr>
        <w:t>інацій</w:t>
      </w:r>
      <w:proofErr w:type="spellEnd"/>
      <w:r w:rsidR="00D06210">
        <w:rPr>
          <w:rFonts w:ascii="Times New Roman" w:hAnsi="Times New Roman" w:cs="Times New Roman"/>
          <w:sz w:val="28"/>
          <w:szCs w:val="28"/>
        </w:rPr>
        <w:t xml:space="preserve"> замовників, які використовують послуги зберігання (закачування, відбору) на гарантованій основі. </w:t>
      </w:r>
      <w:r w:rsidR="008B5DC6" w:rsidRPr="00D75566">
        <w:rPr>
          <w:rFonts w:ascii="Times New Roman" w:hAnsi="Times New Roman" w:cs="Times New Roman"/>
          <w:sz w:val="28"/>
          <w:szCs w:val="28"/>
        </w:rPr>
        <w:t>Транзакція</w:t>
      </w:r>
      <w:r w:rsidR="008B5DC6">
        <w:rPr>
          <w:rFonts w:ascii="Times New Roman" w:hAnsi="Times New Roman" w:cs="Times New Roman"/>
          <w:sz w:val="28"/>
          <w:szCs w:val="28"/>
        </w:rPr>
        <w:t xml:space="preserve"> «</w:t>
      </w:r>
      <w:r w:rsidR="008B5DC6" w:rsidRPr="008B5DC6">
        <w:rPr>
          <w:rFonts w:ascii="Times New Roman" w:hAnsi="Times New Roman" w:cs="Times New Roman"/>
          <w:b/>
          <w:sz w:val="28"/>
          <w:szCs w:val="28"/>
        </w:rPr>
        <w:t>ZIP_SSO_ALLOCATION - Відображення алокації</w:t>
      </w:r>
      <w:r w:rsidR="008B5DC6">
        <w:rPr>
          <w:rFonts w:ascii="Times New Roman" w:hAnsi="Times New Roman" w:cs="Times New Roman"/>
          <w:sz w:val="28"/>
          <w:szCs w:val="28"/>
        </w:rPr>
        <w:t>».</w:t>
      </w:r>
    </w:p>
    <w:p w:rsidR="004736DC" w:rsidRDefault="00D75566" w:rsidP="00A7232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566">
        <w:rPr>
          <w:rFonts w:ascii="Times New Roman" w:hAnsi="Times New Roman" w:cs="Times New Roman"/>
          <w:sz w:val="28"/>
          <w:szCs w:val="28"/>
        </w:rPr>
        <w:t>При кожному розгляді номінацій/</w:t>
      </w:r>
      <w:proofErr w:type="spellStart"/>
      <w:r w:rsidRPr="00D75566">
        <w:rPr>
          <w:rFonts w:ascii="Times New Roman" w:hAnsi="Times New Roman" w:cs="Times New Roman"/>
          <w:sz w:val="28"/>
          <w:szCs w:val="28"/>
        </w:rPr>
        <w:t>реномінацій</w:t>
      </w:r>
      <w:proofErr w:type="spellEnd"/>
      <w:r w:rsidRPr="00D75566">
        <w:rPr>
          <w:rFonts w:ascii="Times New Roman" w:hAnsi="Times New Roman" w:cs="Times New Roman"/>
          <w:sz w:val="28"/>
          <w:szCs w:val="28"/>
        </w:rPr>
        <w:t xml:space="preserve"> інженер відділу комерційної диспетчеризації перевіряє обсяг вільної потужності </w:t>
      </w:r>
      <w:r w:rsidR="00A72321" w:rsidRPr="004736DC">
        <w:rPr>
          <w:rFonts w:ascii="Times New Roman" w:hAnsi="Times New Roman" w:cs="Times New Roman"/>
          <w:sz w:val="28"/>
          <w:szCs w:val="28"/>
        </w:rPr>
        <w:t>закач</w:t>
      </w:r>
      <w:r w:rsidR="00C31392">
        <w:rPr>
          <w:rFonts w:ascii="Times New Roman" w:hAnsi="Times New Roman" w:cs="Times New Roman"/>
          <w:sz w:val="28"/>
          <w:szCs w:val="28"/>
        </w:rPr>
        <w:t>ування</w:t>
      </w:r>
      <w:r w:rsidRPr="00D75566">
        <w:rPr>
          <w:rFonts w:ascii="Times New Roman" w:hAnsi="Times New Roman" w:cs="Times New Roman"/>
          <w:sz w:val="28"/>
          <w:szCs w:val="28"/>
        </w:rPr>
        <w:t>/</w:t>
      </w:r>
      <w:r w:rsidR="009E0E0F" w:rsidRPr="009E0E0F">
        <w:rPr>
          <w:rFonts w:ascii="Times New Roman" w:hAnsi="Times New Roman" w:cs="Times New Roman"/>
          <w:sz w:val="28"/>
          <w:szCs w:val="28"/>
        </w:rPr>
        <w:t xml:space="preserve"> </w:t>
      </w:r>
      <w:r w:rsidR="009E0E0F" w:rsidRPr="00D75566">
        <w:rPr>
          <w:rFonts w:ascii="Times New Roman" w:hAnsi="Times New Roman" w:cs="Times New Roman"/>
          <w:sz w:val="28"/>
          <w:szCs w:val="28"/>
        </w:rPr>
        <w:t>відбору</w:t>
      </w:r>
      <w:r w:rsidR="00A72321">
        <w:rPr>
          <w:rFonts w:ascii="Times New Roman" w:hAnsi="Times New Roman" w:cs="Times New Roman"/>
          <w:sz w:val="28"/>
          <w:szCs w:val="28"/>
        </w:rPr>
        <w:t xml:space="preserve"> до/з газосховищ</w:t>
      </w:r>
      <w:r w:rsidR="001F228E">
        <w:rPr>
          <w:rFonts w:ascii="Times New Roman" w:hAnsi="Times New Roman" w:cs="Times New Roman"/>
          <w:sz w:val="28"/>
          <w:szCs w:val="28"/>
        </w:rPr>
        <w:t>,</w:t>
      </w:r>
      <w:r w:rsidR="00A72321">
        <w:rPr>
          <w:rFonts w:ascii="Times New Roman" w:hAnsi="Times New Roman" w:cs="Times New Roman"/>
          <w:sz w:val="28"/>
          <w:szCs w:val="28"/>
        </w:rPr>
        <w:t xml:space="preserve"> що може бути надана замовникам послуг зберігання. Транзакція «</w:t>
      </w:r>
      <w:r w:rsidR="00A72321" w:rsidRPr="00A72321">
        <w:rPr>
          <w:rFonts w:ascii="Times New Roman" w:hAnsi="Times New Roman" w:cs="Times New Roman"/>
          <w:b/>
          <w:sz w:val="28"/>
          <w:szCs w:val="28"/>
        </w:rPr>
        <w:t>ZIP_TECH_CAPACITY - Технічна потужність</w:t>
      </w:r>
      <w:r w:rsidR="00A72321">
        <w:rPr>
          <w:rFonts w:ascii="Times New Roman" w:hAnsi="Times New Roman" w:cs="Times New Roman"/>
          <w:sz w:val="28"/>
          <w:szCs w:val="28"/>
        </w:rPr>
        <w:t>».</w:t>
      </w:r>
    </w:p>
    <w:p w:rsidR="00493157" w:rsidRDefault="00A72321" w:rsidP="004931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Якщо обсяг </w:t>
      </w:r>
      <w:r w:rsidR="001F228E">
        <w:rPr>
          <w:rFonts w:ascii="Times New Roman" w:hAnsi="Times New Roman" w:cs="Times New Roman"/>
          <w:sz w:val="28"/>
          <w:szCs w:val="28"/>
        </w:rPr>
        <w:t>закач</w:t>
      </w:r>
      <w:r w:rsidR="00C31392">
        <w:rPr>
          <w:rFonts w:ascii="Times New Roman" w:hAnsi="Times New Roman" w:cs="Times New Roman"/>
          <w:sz w:val="28"/>
          <w:szCs w:val="28"/>
        </w:rPr>
        <w:t>ування</w:t>
      </w:r>
      <w:r w:rsidR="001F228E">
        <w:rPr>
          <w:rFonts w:ascii="Times New Roman" w:hAnsi="Times New Roman" w:cs="Times New Roman"/>
          <w:sz w:val="28"/>
          <w:szCs w:val="28"/>
        </w:rPr>
        <w:t>/відбору до/з газосховища</w:t>
      </w:r>
      <w:r w:rsidR="00493157">
        <w:rPr>
          <w:rFonts w:ascii="Times New Roman" w:hAnsi="Times New Roman" w:cs="Times New Roman"/>
          <w:sz w:val="28"/>
          <w:szCs w:val="28"/>
        </w:rPr>
        <w:t xml:space="preserve"> згідно</w:t>
      </w:r>
      <w:r w:rsidR="00C31392">
        <w:rPr>
          <w:rFonts w:ascii="Times New Roman" w:hAnsi="Times New Roman" w:cs="Times New Roman"/>
          <w:sz w:val="28"/>
          <w:szCs w:val="28"/>
        </w:rPr>
        <w:t xml:space="preserve"> з</w:t>
      </w:r>
      <w:r w:rsidR="001F228E">
        <w:rPr>
          <w:rFonts w:ascii="Times New Roman" w:hAnsi="Times New Roman" w:cs="Times New Roman"/>
          <w:sz w:val="28"/>
          <w:szCs w:val="28"/>
        </w:rPr>
        <w:t xml:space="preserve"> </w:t>
      </w:r>
      <w:r w:rsidR="00493157">
        <w:rPr>
          <w:rFonts w:ascii="Times New Roman" w:hAnsi="Times New Roman" w:cs="Times New Roman"/>
          <w:sz w:val="28"/>
          <w:szCs w:val="28"/>
        </w:rPr>
        <w:t>номінаці</w:t>
      </w:r>
      <w:r w:rsidR="00C31392">
        <w:rPr>
          <w:rFonts w:ascii="Times New Roman" w:hAnsi="Times New Roman" w:cs="Times New Roman"/>
          <w:sz w:val="28"/>
          <w:szCs w:val="28"/>
        </w:rPr>
        <w:t>ями</w:t>
      </w:r>
      <w:r w:rsidR="001F228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F228E">
        <w:rPr>
          <w:rFonts w:ascii="Times New Roman" w:hAnsi="Times New Roman" w:cs="Times New Roman"/>
          <w:sz w:val="28"/>
          <w:szCs w:val="28"/>
        </w:rPr>
        <w:t>реномінаці</w:t>
      </w:r>
      <w:r w:rsidR="00C31392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1F22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що пройшли перевірку на інші причини відхилення,  перевищує вільну потужність закачування/</w:t>
      </w:r>
      <w:r w:rsidR="00C31392">
        <w:rPr>
          <w:rFonts w:ascii="Times New Roman" w:hAnsi="Times New Roman" w:cs="Times New Roman"/>
          <w:sz w:val="28"/>
          <w:szCs w:val="28"/>
        </w:rPr>
        <w:t xml:space="preserve">відбору, </w:t>
      </w:r>
      <w:r w:rsidRPr="00D75566">
        <w:rPr>
          <w:rFonts w:ascii="Times New Roman" w:hAnsi="Times New Roman" w:cs="Times New Roman"/>
          <w:sz w:val="28"/>
          <w:szCs w:val="28"/>
        </w:rPr>
        <w:t>інженер відділу комерційної диспетчеризації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28E">
        <w:rPr>
          <w:rFonts w:ascii="Times New Roman" w:hAnsi="Times New Roman" w:cs="Times New Roman"/>
          <w:sz w:val="28"/>
          <w:szCs w:val="28"/>
        </w:rPr>
        <w:t xml:space="preserve">відхиляє або </w:t>
      </w:r>
      <w:r w:rsidR="001F228E" w:rsidRPr="001F228E">
        <w:rPr>
          <w:rFonts w:ascii="Times New Roman" w:hAnsi="Times New Roman" w:cs="Times New Roman"/>
          <w:sz w:val="28"/>
          <w:szCs w:val="28"/>
        </w:rPr>
        <w:t>підтвердж</w:t>
      </w:r>
      <w:r w:rsidR="001F228E">
        <w:rPr>
          <w:rFonts w:ascii="Times New Roman" w:hAnsi="Times New Roman" w:cs="Times New Roman"/>
          <w:sz w:val="28"/>
          <w:szCs w:val="28"/>
        </w:rPr>
        <w:t>ує</w:t>
      </w:r>
      <w:r w:rsidR="001F228E" w:rsidRPr="001F228E">
        <w:rPr>
          <w:rFonts w:ascii="Times New Roman" w:hAnsi="Times New Roman" w:cs="Times New Roman"/>
          <w:sz w:val="28"/>
          <w:szCs w:val="28"/>
        </w:rPr>
        <w:t xml:space="preserve"> зі зменшенням</w:t>
      </w:r>
      <w:r w:rsidR="001F228E">
        <w:rPr>
          <w:rFonts w:ascii="Times New Roman" w:hAnsi="Times New Roman" w:cs="Times New Roman"/>
          <w:sz w:val="28"/>
          <w:szCs w:val="28"/>
        </w:rPr>
        <w:t xml:space="preserve"> </w:t>
      </w:r>
      <w:r w:rsidR="001F228E" w:rsidRPr="001F228E">
        <w:rPr>
          <w:rFonts w:ascii="Times New Roman" w:hAnsi="Times New Roman" w:cs="Times New Roman"/>
          <w:sz w:val="28"/>
          <w:szCs w:val="28"/>
        </w:rPr>
        <w:t xml:space="preserve">обсягів </w:t>
      </w:r>
      <w:r w:rsidR="00493157" w:rsidRPr="00493157">
        <w:rPr>
          <w:rFonts w:ascii="Times New Roman" w:hAnsi="Times New Roman" w:cs="Times New Roman"/>
          <w:sz w:val="28"/>
          <w:szCs w:val="28"/>
        </w:rPr>
        <w:t>номінаці</w:t>
      </w:r>
      <w:r w:rsidR="00493157">
        <w:rPr>
          <w:rFonts w:ascii="Times New Roman" w:hAnsi="Times New Roman" w:cs="Times New Roman"/>
          <w:sz w:val="28"/>
          <w:szCs w:val="28"/>
        </w:rPr>
        <w:t>ї/</w:t>
      </w:r>
      <w:proofErr w:type="spellStart"/>
      <w:r w:rsidR="00493157">
        <w:rPr>
          <w:rFonts w:ascii="Times New Roman" w:hAnsi="Times New Roman" w:cs="Times New Roman"/>
          <w:sz w:val="28"/>
          <w:szCs w:val="28"/>
        </w:rPr>
        <w:t>реномінації</w:t>
      </w:r>
      <w:proofErr w:type="spellEnd"/>
      <w:r w:rsidR="00493157">
        <w:rPr>
          <w:rFonts w:ascii="Times New Roman" w:hAnsi="Times New Roman" w:cs="Times New Roman"/>
          <w:sz w:val="28"/>
          <w:szCs w:val="28"/>
        </w:rPr>
        <w:t>.</w:t>
      </w:r>
      <w:r w:rsidR="00805420">
        <w:rPr>
          <w:rFonts w:ascii="Times New Roman" w:hAnsi="Times New Roman" w:cs="Times New Roman"/>
          <w:sz w:val="28"/>
          <w:szCs w:val="28"/>
        </w:rPr>
        <w:t xml:space="preserve"> </w:t>
      </w:r>
      <w:r w:rsidR="00493157">
        <w:rPr>
          <w:rFonts w:ascii="Times New Roman" w:hAnsi="Times New Roman" w:cs="Times New Roman"/>
          <w:sz w:val="28"/>
          <w:szCs w:val="28"/>
        </w:rPr>
        <w:t>З</w:t>
      </w:r>
      <w:r w:rsidR="00493157" w:rsidRPr="00493157">
        <w:rPr>
          <w:rFonts w:ascii="Times New Roman" w:hAnsi="Times New Roman" w:cs="Times New Roman"/>
          <w:sz w:val="28"/>
          <w:szCs w:val="28"/>
        </w:rPr>
        <w:t>меншення</w:t>
      </w:r>
      <w:r w:rsidR="00493157">
        <w:rPr>
          <w:rFonts w:ascii="Times New Roman" w:hAnsi="Times New Roman" w:cs="Times New Roman"/>
          <w:sz w:val="28"/>
          <w:szCs w:val="28"/>
        </w:rPr>
        <w:t xml:space="preserve"> або відхилення </w:t>
      </w:r>
      <w:r w:rsidR="00493157" w:rsidRPr="00493157">
        <w:rPr>
          <w:rFonts w:ascii="Times New Roman" w:hAnsi="Times New Roman" w:cs="Times New Roman"/>
          <w:sz w:val="28"/>
          <w:szCs w:val="28"/>
        </w:rPr>
        <w:t>здійснюється в такій черговості:</w:t>
      </w:r>
    </w:p>
    <w:p w:rsidR="00493157" w:rsidRPr="00493157" w:rsidRDefault="00493157" w:rsidP="004931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157">
        <w:rPr>
          <w:rFonts w:ascii="Times New Roman" w:hAnsi="Times New Roman" w:cs="Times New Roman"/>
          <w:sz w:val="28"/>
          <w:szCs w:val="28"/>
        </w:rPr>
        <w:t>індивідуальна послуга закач</w:t>
      </w:r>
      <w:r w:rsidR="00C31392">
        <w:rPr>
          <w:rFonts w:ascii="Times New Roman" w:hAnsi="Times New Roman" w:cs="Times New Roman"/>
          <w:sz w:val="28"/>
          <w:szCs w:val="28"/>
        </w:rPr>
        <w:t>ування</w:t>
      </w:r>
      <w:r w:rsidRPr="00493157">
        <w:rPr>
          <w:rFonts w:ascii="Times New Roman" w:hAnsi="Times New Roman" w:cs="Times New Roman"/>
          <w:sz w:val="28"/>
          <w:szCs w:val="28"/>
        </w:rPr>
        <w:t>/відб</w:t>
      </w:r>
      <w:r w:rsidR="00C31392">
        <w:rPr>
          <w:rFonts w:ascii="Times New Roman" w:hAnsi="Times New Roman" w:cs="Times New Roman"/>
          <w:sz w:val="28"/>
          <w:szCs w:val="28"/>
        </w:rPr>
        <w:t>о</w:t>
      </w:r>
      <w:r w:rsidRPr="00493157">
        <w:rPr>
          <w:rFonts w:ascii="Times New Roman" w:hAnsi="Times New Roman" w:cs="Times New Roman"/>
          <w:sz w:val="28"/>
          <w:szCs w:val="28"/>
        </w:rPr>
        <w:t>р</w:t>
      </w:r>
      <w:r w:rsidR="00805420">
        <w:rPr>
          <w:rFonts w:ascii="Times New Roman" w:hAnsi="Times New Roman" w:cs="Times New Roman"/>
          <w:sz w:val="28"/>
          <w:szCs w:val="28"/>
        </w:rPr>
        <w:t>у</w:t>
      </w:r>
      <w:r w:rsidRPr="00493157">
        <w:rPr>
          <w:rFonts w:ascii="Times New Roman" w:hAnsi="Times New Roman" w:cs="Times New Roman"/>
          <w:sz w:val="28"/>
          <w:szCs w:val="28"/>
        </w:rPr>
        <w:t xml:space="preserve"> на добу наперед;</w:t>
      </w:r>
    </w:p>
    <w:p w:rsidR="00493157" w:rsidRPr="00493157" w:rsidRDefault="00493157" w:rsidP="004931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157">
        <w:rPr>
          <w:rFonts w:ascii="Times New Roman" w:hAnsi="Times New Roman" w:cs="Times New Roman"/>
          <w:sz w:val="28"/>
          <w:szCs w:val="28"/>
        </w:rPr>
        <w:t>індивідуальна послуга закач</w:t>
      </w:r>
      <w:r w:rsidR="00C31392">
        <w:rPr>
          <w:rFonts w:ascii="Times New Roman" w:hAnsi="Times New Roman" w:cs="Times New Roman"/>
          <w:sz w:val="28"/>
          <w:szCs w:val="28"/>
        </w:rPr>
        <w:t>ування</w:t>
      </w:r>
      <w:r w:rsidRPr="00493157">
        <w:rPr>
          <w:rFonts w:ascii="Times New Roman" w:hAnsi="Times New Roman" w:cs="Times New Roman"/>
          <w:sz w:val="28"/>
          <w:szCs w:val="28"/>
        </w:rPr>
        <w:t>/відбору на місяць.</w:t>
      </w:r>
    </w:p>
    <w:p w:rsidR="00A72321" w:rsidRDefault="00493157" w:rsidP="004931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3157">
        <w:rPr>
          <w:rFonts w:ascii="Times New Roman" w:hAnsi="Times New Roman" w:cs="Times New Roman"/>
          <w:sz w:val="28"/>
          <w:szCs w:val="28"/>
        </w:rPr>
        <w:t>У випадку, якщо послуги мають однаковий строк надання, зменшення має відбуватись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157">
        <w:rPr>
          <w:rFonts w:ascii="Times New Roman" w:hAnsi="Times New Roman" w:cs="Times New Roman"/>
          <w:sz w:val="28"/>
          <w:szCs w:val="28"/>
        </w:rPr>
        <w:t>порядку черговості отримання номінацій/</w:t>
      </w:r>
      <w:proofErr w:type="spellStart"/>
      <w:r w:rsidRPr="00493157">
        <w:rPr>
          <w:rFonts w:ascii="Times New Roman" w:hAnsi="Times New Roman" w:cs="Times New Roman"/>
          <w:sz w:val="28"/>
          <w:szCs w:val="28"/>
        </w:rPr>
        <w:t>реномінацій</w:t>
      </w:r>
      <w:proofErr w:type="spellEnd"/>
      <w:r w:rsidRPr="00493157">
        <w:rPr>
          <w:rFonts w:ascii="Times New Roman" w:hAnsi="Times New Roman" w:cs="Times New Roman"/>
          <w:sz w:val="28"/>
          <w:szCs w:val="28"/>
        </w:rPr>
        <w:t>.</w:t>
      </w:r>
    </w:p>
    <w:p w:rsidR="00493157" w:rsidRDefault="00493157" w:rsidP="004931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Інформаційній платформі, при відхиленні </w:t>
      </w:r>
      <w:r w:rsidRPr="00493157">
        <w:rPr>
          <w:rFonts w:ascii="Times New Roman" w:hAnsi="Times New Roman" w:cs="Times New Roman"/>
          <w:sz w:val="28"/>
          <w:szCs w:val="28"/>
        </w:rPr>
        <w:t>номінацій/</w:t>
      </w:r>
      <w:proofErr w:type="spellStart"/>
      <w:r w:rsidRPr="00493157">
        <w:rPr>
          <w:rFonts w:ascii="Times New Roman" w:hAnsi="Times New Roman" w:cs="Times New Roman"/>
          <w:sz w:val="28"/>
          <w:szCs w:val="28"/>
        </w:rPr>
        <w:t>реномінацій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причині відсутності вільної потужності закач</w:t>
      </w:r>
      <w:r w:rsidR="00C31392">
        <w:rPr>
          <w:rFonts w:ascii="Times New Roman" w:hAnsi="Times New Roman" w:cs="Times New Roman"/>
          <w:sz w:val="28"/>
          <w:szCs w:val="28"/>
        </w:rPr>
        <w:t>ування</w:t>
      </w:r>
      <w:r>
        <w:rPr>
          <w:rFonts w:ascii="Times New Roman" w:hAnsi="Times New Roman" w:cs="Times New Roman"/>
          <w:sz w:val="28"/>
          <w:szCs w:val="28"/>
        </w:rPr>
        <w:t xml:space="preserve">/відбору, </w:t>
      </w:r>
      <w:r w:rsidRPr="00D75566">
        <w:rPr>
          <w:rFonts w:ascii="Times New Roman" w:hAnsi="Times New Roman" w:cs="Times New Roman"/>
          <w:sz w:val="28"/>
          <w:szCs w:val="28"/>
        </w:rPr>
        <w:t>інженер відділу комерційної диспетчеризації</w:t>
      </w:r>
      <w:r>
        <w:rPr>
          <w:rFonts w:ascii="Times New Roman" w:hAnsi="Times New Roman" w:cs="Times New Roman"/>
          <w:sz w:val="28"/>
          <w:szCs w:val="28"/>
        </w:rPr>
        <w:t xml:space="preserve"> проставляє відмітку в полі </w:t>
      </w:r>
      <w:r w:rsidR="00BF68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відсутність </w:t>
      </w:r>
      <w:r w:rsidR="00805420">
        <w:rPr>
          <w:rFonts w:ascii="Times New Roman" w:hAnsi="Times New Roman" w:cs="Times New Roman"/>
          <w:sz w:val="28"/>
          <w:szCs w:val="28"/>
        </w:rPr>
        <w:t>технічної можливості».</w:t>
      </w:r>
    </w:p>
    <w:p w:rsidR="00EC0A0A" w:rsidRPr="00DF48D0" w:rsidRDefault="00192C40" w:rsidP="00EC061C">
      <w:pPr>
        <w:spacing w:after="0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8D0">
        <w:rPr>
          <w:rFonts w:ascii="Times New Roman" w:hAnsi="Times New Roman" w:cs="Times New Roman"/>
          <w:b/>
          <w:sz w:val="28"/>
          <w:szCs w:val="28"/>
        </w:rPr>
        <w:t xml:space="preserve">Розділ </w:t>
      </w:r>
      <w:r w:rsidR="00EC0A0A" w:rsidRPr="00DF48D0">
        <w:rPr>
          <w:rFonts w:ascii="Times New Roman" w:hAnsi="Times New Roman" w:cs="Times New Roman"/>
          <w:b/>
          <w:sz w:val="28"/>
          <w:szCs w:val="28"/>
        </w:rPr>
        <w:t>3</w:t>
      </w:r>
      <w:r w:rsidR="00DF48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0A0A" w:rsidRPr="00DF48D0">
        <w:rPr>
          <w:rFonts w:ascii="Times New Roman" w:hAnsi="Times New Roman" w:cs="Times New Roman"/>
          <w:b/>
          <w:sz w:val="28"/>
          <w:szCs w:val="28"/>
        </w:rPr>
        <w:t xml:space="preserve">Інформування замовників </w:t>
      </w:r>
      <w:r w:rsidR="003E7491" w:rsidRPr="00DF48D0">
        <w:rPr>
          <w:rFonts w:ascii="Times New Roman" w:hAnsi="Times New Roman" w:cs="Times New Roman"/>
          <w:b/>
          <w:sz w:val="28"/>
          <w:szCs w:val="28"/>
        </w:rPr>
        <w:t xml:space="preserve">через офіційний сайт </w:t>
      </w:r>
      <w:r w:rsidRPr="00DF48D0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3E7491" w:rsidRPr="00DF48D0">
        <w:rPr>
          <w:rFonts w:ascii="Times New Roman" w:hAnsi="Times New Roman" w:cs="Times New Roman"/>
          <w:b/>
          <w:sz w:val="28"/>
          <w:szCs w:val="28"/>
        </w:rPr>
        <w:t>АТ «Укртрансгаз»</w:t>
      </w:r>
    </w:p>
    <w:p w:rsidR="00403BF6" w:rsidRPr="00493157" w:rsidRDefault="005523C4" w:rsidP="004154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749">
        <w:rPr>
          <w:rFonts w:ascii="Times New Roman" w:hAnsi="Times New Roman" w:cs="Times New Roman"/>
          <w:sz w:val="28"/>
          <w:szCs w:val="28"/>
        </w:rPr>
        <w:t>Інформація щодо вільної потужності закачування/відбору на поточну добу та на добу наперед доводиться до замовників послуг зберігання через офіційний сайт АТ «Укртрансгаз»</w:t>
      </w:r>
      <w:r w:rsidR="00EC061C" w:rsidRPr="00EC061C">
        <w:rPr>
          <w:rFonts w:ascii="Times New Roman" w:hAnsi="Times New Roman" w:cs="Times New Roman"/>
          <w:sz w:val="28"/>
          <w:szCs w:val="28"/>
        </w:rPr>
        <w:t xml:space="preserve"> </w:t>
      </w:r>
      <w:r w:rsidR="00EC061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C061C" w:rsidRPr="00EC06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061C">
        <w:rPr>
          <w:rFonts w:ascii="Times New Roman" w:hAnsi="Times New Roman" w:cs="Times New Roman"/>
          <w:sz w:val="28"/>
          <w:szCs w:val="28"/>
          <w:lang w:val="en-US"/>
        </w:rPr>
        <w:t>utg</w:t>
      </w:r>
      <w:proofErr w:type="spellEnd"/>
      <w:r w:rsidR="00EC061C" w:rsidRPr="00EC06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C061C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Pr="00BD5749">
        <w:rPr>
          <w:rFonts w:ascii="Times New Roman" w:hAnsi="Times New Roman" w:cs="Times New Roman"/>
          <w:sz w:val="28"/>
          <w:szCs w:val="28"/>
        </w:rPr>
        <w:t xml:space="preserve"> в розділі «Бізнес-</w:t>
      </w:r>
      <w:proofErr w:type="spellStart"/>
      <w:r w:rsidRPr="00BD5749">
        <w:rPr>
          <w:rFonts w:ascii="Times New Roman" w:hAnsi="Times New Roman" w:cs="Times New Roman"/>
          <w:sz w:val="28"/>
          <w:szCs w:val="28"/>
        </w:rPr>
        <w:t>інфо</w:t>
      </w:r>
      <w:proofErr w:type="spellEnd"/>
      <w:r w:rsidRPr="00BD5749">
        <w:rPr>
          <w:rFonts w:ascii="Times New Roman" w:hAnsi="Times New Roman" w:cs="Times New Roman"/>
          <w:sz w:val="28"/>
          <w:szCs w:val="28"/>
        </w:rPr>
        <w:t>» &gt; «Вільні потужності»  </w:t>
      </w:r>
      <w:r w:rsidR="002E5A34" w:rsidRPr="00BD5749">
        <w:rPr>
          <w:rFonts w:ascii="Times New Roman" w:hAnsi="Times New Roman" w:cs="Times New Roman"/>
          <w:sz w:val="28"/>
          <w:szCs w:val="28"/>
        </w:rPr>
        <w:t xml:space="preserve">шляхом  </w:t>
      </w:r>
      <w:r w:rsidRPr="00BD5749">
        <w:rPr>
          <w:rFonts w:ascii="Times New Roman" w:hAnsi="Times New Roman" w:cs="Times New Roman"/>
          <w:sz w:val="28"/>
          <w:szCs w:val="28"/>
        </w:rPr>
        <w:t>інтеграці</w:t>
      </w:r>
      <w:r w:rsidR="002E5A34" w:rsidRPr="00BD5749">
        <w:rPr>
          <w:rFonts w:ascii="Times New Roman" w:hAnsi="Times New Roman" w:cs="Times New Roman"/>
          <w:sz w:val="28"/>
          <w:szCs w:val="28"/>
        </w:rPr>
        <w:t>ї</w:t>
      </w:r>
      <w:r w:rsidRPr="00BD5749">
        <w:rPr>
          <w:rFonts w:ascii="Times New Roman" w:hAnsi="Times New Roman" w:cs="Times New Roman"/>
          <w:sz w:val="28"/>
          <w:szCs w:val="28"/>
        </w:rPr>
        <w:t xml:space="preserve"> з інформаційною платформою  та оновлюється щоразу після завершення процедури розгляду номінацій/</w:t>
      </w:r>
      <w:proofErr w:type="spellStart"/>
      <w:r w:rsidRPr="00BD5749">
        <w:rPr>
          <w:rFonts w:ascii="Times New Roman" w:hAnsi="Times New Roman" w:cs="Times New Roman"/>
          <w:sz w:val="28"/>
          <w:szCs w:val="28"/>
        </w:rPr>
        <w:t>реномінацій</w:t>
      </w:r>
      <w:proofErr w:type="spellEnd"/>
      <w:r w:rsidRPr="00BD5749">
        <w:rPr>
          <w:rFonts w:ascii="Times New Roman" w:hAnsi="Times New Roman" w:cs="Times New Roman"/>
          <w:sz w:val="28"/>
          <w:szCs w:val="28"/>
        </w:rPr>
        <w:t>.</w:t>
      </w:r>
      <w:r w:rsidR="001F5786" w:rsidRPr="00CD1F86">
        <w:rPr>
          <w:rFonts w:ascii="Times New Roman" w:hAnsi="Times New Roman" w:cs="Times New Roman"/>
          <w:sz w:val="28"/>
          <w:szCs w:val="28"/>
        </w:rPr>
        <w:t xml:space="preserve"> В</w:t>
      </w:r>
      <w:r w:rsidR="001F5786">
        <w:rPr>
          <w:rFonts w:ascii="Times New Roman" w:hAnsi="Times New Roman" w:cs="Times New Roman"/>
          <w:sz w:val="28"/>
          <w:szCs w:val="28"/>
        </w:rPr>
        <w:t xml:space="preserve">ідділу корпоративних комунікацій інформація передається в форматі </w:t>
      </w:r>
      <w:proofErr w:type="spellStart"/>
      <w:r w:rsidR="001F5786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  <w:r w:rsidR="001F5786" w:rsidRPr="00CD1F86">
        <w:rPr>
          <w:rFonts w:ascii="Times New Roman" w:hAnsi="Times New Roman" w:cs="Times New Roman"/>
          <w:sz w:val="28"/>
          <w:szCs w:val="28"/>
        </w:rPr>
        <w:t>/</w:t>
      </w:r>
      <w:r w:rsidR="001F5786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1F5786" w:rsidRPr="00CD1F86">
        <w:rPr>
          <w:rFonts w:ascii="Times New Roman" w:hAnsi="Times New Roman" w:cs="Times New Roman"/>
          <w:sz w:val="28"/>
          <w:szCs w:val="28"/>
        </w:rPr>
        <w:t>.</w:t>
      </w:r>
    </w:p>
    <w:sectPr w:rsidR="00403BF6" w:rsidRPr="00493157" w:rsidSect="004154FF">
      <w:pgSz w:w="11906" w:h="16838"/>
      <w:pgMar w:top="850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3EE"/>
    <w:multiLevelType w:val="hybridMultilevel"/>
    <w:tmpl w:val="5CD003D8"/>
    <w:lvl w:ilvl="0" w:tplc="C7B4E9E8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80E5D93"/>
    <w:multiLevelType w:val="hybridMultilevel"/>
    <w:tmpl w:val="A2D07E80"/>
    <w:lvl w:ilvl="0" w:tplc="D7F435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57D6CA2"/>
    <w:multiLevelType w:val="hybridMultilevel"/>
    <w:tmpl w:val="32AC4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DC"/>
    <w:rsid w:val="00003D0F"/>
    <w:rsid w:val="0005420B"/>
    <w:rsid w:val="00082D3C"/>
    <w:rsid w:val="000849FD"/>
    <w:rsid w:val="00093E4B"/>
    <w:rsid w:val="000C3545"/>
    <w:rsid w:val="001035F5"/>
    <w:rsid w:val="00163CE8"/>
    <w:rsid w:val="00175E68"/>
    <w:rsid w:val="00192C40"/>
    <w:rsid w:val="001A35D1"/>
    <w:rsid w:val="001F228E"/>
    <w:rsid w:val="001F5786"/>
    <w:rsid w:val="002149CE"/>
    <w:rsid w:val="00226576"/>
    <w:rsid w:val="002C5844"/>
    <w:rsid w:val="002E5A34"/>
    <w:rsid w:val="00311D05"/>
    <w:rsid w:val="003C3729"/>
    <w:rsid w:val="003E5A8F"/>
    <w:rsid w:val="003E7491"/>
    <w:rsid w:val="00403BF6"/>
    <w:rsid w:val="00414ACD"/>
    <w:rsid w:val="004154FF"/>
    <w:rsid w:val="004736DC"/>
    <w:rsid w:val="00493157"/>
    <w:rsid w:val="004F5DFD"/>
    <w:rsid w:val="00525920"/>
    <w:rsid w:val="005523C4"/>
    <w:rsid w:val="005C295E"/>
    <w:rsid w:val="005C5761"/>
    <w:rsid w:val="005D04C6"/>
    <w:rsid w:val="005D5E7B"/>
    <w:rsid w:val="005E5D3E"/>
    <w:rsid w:val="005F5779"/>
    <w:rsid w:val="00613105"/>
    <w:rsid w:val="0061338C"/>
    <w:rsid w:val="006309BE"/>
    <w:rsid w:val="00646DB1"/>
    <w:rsid w:val="006A4BFD"/>
    <w:rsid w:val="006F7D44"/>
    <w:rsid w:val="00705E93"/>
    <w:rsid w:val="007106E2"/>
    <w:rsid w:val="00724CC9"/>
    <w:rsid w:val="007344D6"/>
    <w:rsid w:val="00755873"/>
    <w:rsid w:val="007610C0"/>
    <w:rsid w:val="00781620"/>
    <w:rsid w:val="007971F6"/>
    <w:rsid w:val="007D57E9"/>
    <w:rsid w:val="007E5947"/>
    <w:rsid w:val="007F3D3E"/>
    <w:rsid w:val="008049D5"/>
    <w:rsid w:val="00805420"/>
    <w:rsid w:val="00840EC0"/>
    <w:rsid w:val="00846050"/>
    <w:rsid w:val="00875A3A"/>
    <w:rsid w:val="00876AEE"/>
    <w:rsid w:val="008A0F4E"/>
    <w:rsid w:val="008B5DC6"/>
    <w:rsid w:val="008F2D44"/>
    <w:rsid w:val="0092526D"/>
    <w:rsid w:val="00972D69"/>
    <w:rsid w:val="00992BDA"/>
    <w:rsid w:val="009A1D53"/>
    <w:rsid w:val="009D0AD9"/>
    <w:rsid w:val="009E0E0F"/>
    <w:rsid w:val="00A62864"/>
    <w:rsid w:val="00A72321"/>
    <w:rsid w:val="00A85E93"/>
    <w:rsid w:val="00B856AF"/>
    <w:rsid w:val="00B936E8"/>
    <w:rsid w:val="00BA0DD2"/>
    <w:rsid w:val="00BC76D2"/>
    <w:rsid w:val="00BD5749"/>
    <w:rsid w:val="00BF6882"/>
    <w:rsid w:val="00C143EA"/>
    <w:rsid w:val="00C31392"/>
    <w:rsid w:val="00C767C9"/>
    <w:rsid w:val="00C97C82"/>
    <w:rsid w:val="00CD1F86"/>
    <w:rsid w:val="00CF0DDC"/>
    <w:rsid w:val="00D06210"/>
    <w:rsid w:val="00D14AED"/>
    <w:rsid w:val="00D75566"/>
    <w:rsid w:val="00DC4170"/>
    <w:rsid w:val="00DF0117"/>
    <w:rsid w:val="00DF48D0"/>
    <w:rsid w:val="00E55AB4"/>
    <w:rsid w:val="00EC061C"/>
    <w:rsid w:val="00EC0A0A"/>
    <w:rsid w:val="00F65384"/>
    <w:rsid w:val="00F95090"/>
    <w:rsid w:val="00FE6255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3F73-9768-466E-89A8-AB46591F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6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D57E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D57E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D57E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D57E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D57E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D5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57E9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0849FD"/>
    <w:pPr>
      <w:spacing w:after="0" w:line="240" w:lineRule="auto"/>
    </w:pPr>
  </w:style>
  <w:style w:type="paragraph" w:customStyle="1" w:styleId="rvps2">
    <w:name w:val="rvps2"/>
    <w:basedOn w:val="a"/>
    <w:rsid w:val="0041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6">
    <w:name w:val="rvts46"/>
    <w:basedOn w:val="a0"/>
    <w:rsid w:val="00414ACD"/>
  </w:style>
  <w:style w:type="character" w:customStyle="1" w:styleId="rvts11">
    <w:name w:val="rvts11"/>
    <w:basedOn w:val="a0"/>
    <w:rsid w:val="00414ACD"/>
  </w:style>
  <w:style w:type="character" w:styleId="ac">
    <w:name w:val="Hyperlink"/>
    <w:basedOn w:val="a0"/>
    <w:uiPriority w:val="99"/>
    <w:semiHidden/>
    <w:unhideWhenUsed/>
    <w:rsid w:val="00414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851FA-5DC1-449D-83F1-6B8329A1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2960</Words>
  <Characters>1688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Кузенко Владимир Васильевич</dc:creator>
  <cp:keywords/>
  <dc:description/>
  <cp:lastModifiedBy>Мельник Олена Павлівна</cp:lastModifiedBy>
  <cp:revision>29</cp:revision>
  <cp:lastPrinted>2020-07-30T11:40:00Z</cp:lastPrinted>
  <dcterms:created xsi:type="dcterms:W3CDTF">2020-07-29T11:41:00Z</dcterms:created>
  <dcterms:modified xsi:type="dcterms:W3CDTF">2020-08-12T13:55:00Z</dcterms:modified>
</cp:coreProperties>
</file>