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D" w:rsidRPr="00C2351C" w:rsidRDefault="00C931BD" w:rsidP="00D865BE">
      <w:pPr>
        <w:pStyle w:val="a3"/>
        <w:jc w:val="left"/>
        <w:rPr>
          <w:rFonts w:ascii="Times New Roman" w:hAnsi="Times New Roman"/>
          <w:i w:val="0"/>
          <w:lang w:val="uk-UA"/>
        </w:rPr>
      </w:pPr>
      <w:r w:rsidRPr="00C2351C">
        <w:rPr>
          <w:rFonts w:ascii="Times New Roman" w:hAnsi="Times New Roman"/>
          <w:i w:val="0"/>
          <w:lang w:val="uk-UA"/>
        </w:rPr>
        <w:t xml:space="preserve">УМГ 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“</w:t>
      </w:r>
      <w:r w:rsidRPr="00C2351C">
        <w:rPr>
          <w:rFonts w:ascii="Times New Roman" w:hAnsi="Times New Roman"/>
          <w:i w:val="0"/>
          <w:lang w:val="uk-UA"/>
        </w:rPr>
        <w:t xml:space="preserve"> ЛЬВІВТРАНСГАЗ 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 xml:space="preserve"> ”</w:t>
      </w:r>
    </w:p>
    <w:p w:rsidR="00C931BD" w:rsidRPr="00C2351C" w:rsidRDefault="00D865BE" w:rsidP="00D865BE">
      <w:pPr>
        <w:pStyle w:val="a3"/>
        <w:jc w:val="left"/>
        <w:rPr>
          <w:rFonts w:ascii="Times New Roman" w:hAnsi="Times New Roman"/>
          <w:i w:val="0"/>
          <w:lang w:val="uk-UA"/>
        </w:rPr>
      </w:pPr>
      <w:r w:rsidRPr="00C2351C">
        <w:rPr>
          <w:rFonts w:ascii="Times New Roman" w:hAnsi="Times New Roman"/>
          <w:i w:val="0"/>
          <w:lang w:val="uk-UA"/>
        </w:rPr>
        <w:t>Рівненське</w:t>
      </w:r>
      <w:r w:rsidR="009A66E0">
        <w:rPr>
          <w:rFonts w:ascii="Times New Roman" w:hAnsi="Times New Roman"/>
          <w:i w:val="0"/>
          <w:lang w:val="uk-UA"/>
        </w:rPr>
        <w:t xml:space="preserve"> ЛВУ</w:t>
      </w:r>
      <w:r w:rsidR="00C931BD" w:rsidRPr="00C2351C">
        <w:rPr>
          <w:rFonts w:ascii="Times New Roman" w:hAnsi="Times New Roman"/>
          <w:i w:val="0"/>
          <w:lang w:val="uk-UA"/>
        </w:rPr>
        <w:t>МГ</w:t>
      </w:r>
    </w:p>
    <w:p w:rsidR="00D865BE" w:rsidRPr="00C2351C" w:rsidRDefault="00D865BE" w:rsidP="00D865BE">
      <w:pPr>
        <w:pStyle w:val="a8"/>
        <w:spacing w:before="1"/>
        <w:rPr>
          <w:b/>
          <w:spacing w:val="37"/>
          <w:lang w:val="uk-UA"/>
        </w:rPr>
      </w:pPr>
      <w:proofErr w:type="spellStart"/>
      <w:r w:rsidRPr="00C2351C">
        <w:rPr>
          <w:b/>
          <w:spacing w:val="-1"/>
        </w:rPr>
        <w:t>Вимірювальна</w:t>
      </w:r>
      <w:proofErr w:type="spellEnd"/>
      <w:r w:rsidRPr="00C2351C">
        <w:rPr>
          <w:b/>
        </w:rPr>
        <w:t xml:space="preserve"> </w:t>
      </w:r>
      <w:proofErr w:type="spellStart"/>
      <w:r w:rsidRPr="00C2351C">
        <w:rPr>
          <w:b/>
          <w:spacing w:val="-1"/>
        </w:rPr>
        <w:t>хі</w:t>
      </w:r>
      <w:proofErr w:type="gramStart"/>
      <w:r w:rsidRPr="00C2351C">
        <w:rPr>
          <w:b/>
          <w:spacing w:val="-1"/>
        </w:rPr>
        <w:t>м</w:t>
      </w:r>
      <w:proofErr w:type="gramEnd"/>
      <w:r w:rsidRPr="00C2351C">
        <w:rPr>
          <w:b/>
          <w:spacing w:val="-1"/>
        </w:rPr>
        <w:t>іко-аналітична</w:t>
      </w:r>
      <w:proofErr w:type="spellEnd"/>
      <w:r w:rsidRPr="00C2351C">
        <w:rPr>
          <w:b/>
        </w:rPr>
        <w:t xml:space="preserve"> </w:t>
      </w:r>
      <w:proofErr w:type="spellStart"/>
      <w:r w:rsidRPr="00C2351C">
        <w:rPr>
          <w:b/>
        </w:rPr>
        <w:t>лабораторія</w:t>
      </w:r>
      <w:proofErr w:type="spellEnd"/>
      <w:r w:rsidRPr="00C2351C">
        <w:rPr>
          <w:b/>
          <w:spacing w:val="37"/>
        </w:rPr>
        <w:t xml:space="preserve"> </w:t>
      </w:r>
    </w:p>
    <w:p w:rsidR="00D865BE" w:rsidRPr="00C2351C" w:rsidRDefault="00D865BE" w:rsidP="00D865BE">
      <w:pPr>
        <w:pStyle w:val="a8"/>
        <w:spacing w:before="1"/>
        <w:rPr>
          <w:b/>
          <w:spacing w:val="33"/>
          <w:lang w:val="uk-UA"/>
        </w:rPr>
      </w:pPr>
      <w:proofErr w:type="spellStart"/>
      <w:proofErr w:type="gramStart"/>
      <w:r w:rsidRPr="00C2351C">
        <w:rPr>
          <w:b/>
          <w:spacing w:val="-1"/>
        </w:rPr>
        <w:t>Св</w:t>
      </w:r>
      <w:proofErr w:type="gramEnd"/>
      <w:r w:rsidRPr="00C2351C">
        <w:rPr>
          <w:b/>
          <w:spacing w:val="-1"/>
        </w:rPr>
        <w:t>ідоцтво</w:t>
      </w:r>
      <w:proofErr w:type="spellEnd"/>
      <w:r w:rsidRPr="00C2351C">
        <w:rPr>
          <w:b/>
        </w:rPr>
        <w:t xml:space="preserve"> </w:t>
      </w:r>
      <w:r w:rsidRPr="00C2351C">
        <w:rPr>
          <w:b/>
          <w:spacing w:val="-1"/>
        </w:rPr>
        <w:t>про</w:t>
      </w:r>
      <w:r w:rsidRPr="00C2351C">
        <w:rPr>
          <w:b/>
        </w:rPr>
        <w:t xml:space="preserve"> </w:t>
      </w:r>
      <w:proofErr w:type="spellStart"/>
      <w:r w:rsidRPr="00C2351C">
        <w:rPr>
          <w:b/>
          <w:spacing w:val="-1"/>
        </w:rPr>
        <w:t>атестацію</w:t>
      </w:r>
      <w:proofErr w:type="spellEnd"/>
      <w:r w:rsidRPr="00C2351C">
        <w:rPr>
          <w:b/>
        </w:rPr>
        <w:t xml:space="preserve"> № </w:t>
      </w:r>
      <w:r w:rsidRPr="00C2351C">
        <w:rPr>
          <w:b/>
          <w:spacing w:val="-1"/>
        </w:rPr>
        <w:t>РТ</w:t>
      </w:r>
      <w:r w:rsidRPr="00C2351C">
        <w:rPr>
          <w:b/>
          <w:spacing w:val="2"/>
        </w:rPr>
        <w:t xml:space="preserve"> </w:t>
      </w:r>
      <w:r w:rsidRPr="00C2351C">
        <w:rPr>
          <w:b/>
        </w:rPr>
        <w:t>0031/2015</w:t>
      </w:r>
      <w:r w:rsidRPr="00C2351C">
        <w:rPr>
          <w:b/>
          <w:spacing w:val="33"/>
        </w:rPr>
        <w:t xml:space="preserve"> </w:t>
      </w:r>
    </w:p>
    <w:p w:rsidR="00D865BE" w:rsidRPr="00C2351C" w:rsidRDefault="00D865BE" w:rsidP="00D865BE">
      <w:pPr>
        <w:pStyle w:val="a3"/>
        <w:jc w:val="left"/>
        <w:rPr>
          <w:rFonts w:ascii="Times New Roman" w:hAnsi="Times New Roman"/>
          <w:i w:val="0"/>
          <w:sz w:val="36"/>
          <w:szCs w:val="36"/>
          <w:lang w:val="uk-UA"/>
        </w:rPr>
      </w:pPr>
      <w:proofErr w:type="spellStart"/>
      <w:r w:rsidRPr="00C2351C">
        <w:rPr>
          <w:rFonts w:ascii="Times New Roman" w:hAnsi="Times New Roman"/>
          <w:i w:val="0"/>
          <w:spacing w:val="-1"/>
        </w:rPr>
        <w:t>Дійсне</w:t>
      </w:r>
      <w:proofErr w:type="spellEnd"/>
      <w:r w:rsidRPr="00C2351C">
        <w:rPr>
          <w:rFonts w:ascii="Times New Roman" w:hAnsi="Times New Roman"/>
          <w:i w:val="0"/>
        </w:rPr>
        <w:t xml:space="preserve"> до 22 </w:t>
      </w:r>
      <w:proofErr w:type="spellStart"/>
      <w:r w:rsidRPr="00C2351C">
        <w:rPr>
          <w:rFonts w:ascii="Times New Roman" w:hAnsi="Times New Roman"/>
          <w:i w:val="0"/>
          <w:spacing w:val="-1"/>
        </w:rPr>
        <w:t>квітня</w:t>
      </w:r>
      <w:proofErr w:type="spellEnd"/>
      <w:r w:rsidRPr="00C2351C">
        <w:rPr>
          <w:rFonts w:ascii="Times New Roman" w:hAnsi="Times New Roman"/>
          <w:i w:val="0"/>
          <w:spacing w:val="-1"/>
        </w:rPr>
        <w:t xml:space="preserve"> </w:t>
      </w:r>
      <w:r w:rsidRPr="00C2351C">
        <w:rPr>
          <w:rFonts w:ascii="Times New Roman" w:hAnsi="Times New Roman"/>
          <w:i w:val="0"/>
        </w:rPr>
        <w:t>2020 р</w:t>
      </w:r>
      <w:r w:rsidRPr="00C2351C">
        <w:rPr>
          <w:rFonts w:ascii="Times New Roman" w:hAnsi="Times New Roman"/>
          <w:i w:val="0"/>
          <w:lang w:val="uk-UA"/>
        </w:rPr>
        <w:t>оку</w:t>
      </w:r>
      <w:r w:rsidRPr="00C2351C">
        <w:rPr>
          <w:rFonts w:ascii="Times New Roman" w:hAnsi="Times New Roman"/>
          <w:i w:val="0"/>
          <w:sz w:val="36"/>
          <w:szCs w:val="36"/>
          <w:lang w:val="uk-UA"/>
        </w:rPr>
        <w:t xml:space="preserve"> </w:t>
      </w:r>
    </w:p>
    <w:p w:rsidR="00540D28" w:rsidRPr="00DE37ED" w:rsidRDefault="00D865BE" w:rsidP="00D865BE">
      <w:pPr>
        <w:pStyle w:val="a3"/>
        <w:jc w:val="left"/>
        <w:rPr>
          <w:rFonts w:ascii="Times New Roman" w:hAnsi="Times New Roman"/>
          <w:i w:val="0"/>
          <w:sz w:val="36"/>
          <w:szCs w:val="36"/>
          <w:lang w:val="en-US"/>
        </w:rPr>
      </w:pPr>
      <w:r w:rsidRPr="00C2351C">
        <w:rPr>
          <w:rFonts w:ascii="Times New Roman" w:hAnsi="Times New Roman"/>
          <w:i w:val="0"/>
          <w:sz w:val="36"/>
          <w:szCs w:val="36"/>
          <w:lang w:val="uk-UA"/>
        </w:rPr>
        <w:t xml:space="preserve">                                                                         </w:t>
      </w:r>
      <w:r w:rsidR="00540D28" w:rsidRPr="00C2351C">
        <w:rPr>
          <w:rFonts w:ascii="Times New Roman" w:hAnsi="Times New Roman"/>
          <w:i w:val="0"/>
          <w:sz w:val="36"/>
          <w:szCs w:val="36"/>
          <w:lang w:val="uk-UA"/>
        </w:rPr>
        <w:t>ПАСПОРТ</w:t>
      </w:r>
      <w:r w:rsidR="00DE37ED">
        <w:rPr>
          <w:rFonts w:ascii="Times New Roman" w:hAnsi="Times New Roman"/>
          <w:i w:val="0"/>
          <w:sz w:val="36"/>
          <w:szCs w:val="36"/>
          <w:lang w:val="uk-UA"/>
        </w:rPr>
        <w:t xml:space="preserve"> 16-</w:t>
      </w:r>
      <w:r w:rsidR="00DE37ED">
        <w:rPr>
          <w:rFonts w:ascii="Times New Roman" w:hAnsi="Times New Roman"/>
          <w:i w:val="0"/>
          <w:sz w:val="36"/>
          <w:szCs w:val="36"/>
          <w:lang w:val="en-US"/>
        </w:rPr>
        <w:t>3</w:t>
      </w:r>
    </w:p>
    <w:p w:rsidR="00540D28" w:rsidRPr="00C2351C" w:rsidRDefault="00540D28" w:rsidP="00540D28">
      <w:pPr>
        <w:pStyle w:val="a3"/>
        <w:rPr>
          <w:rFonts w:ascii="Times New Roman" w:hAnsi="Times New Roman"/>
          <w:i w:val="0"/>
          <w:sz w:val="28"/>
          <w:szCs w:val="28"/>
          <w:lang w:val="uk-UA"/>
        </w:rPr>
      </w:pPr>
      <w:r w:rsidRPr="00C2351C">
        <w:rPr>
          <w:rFonts w:ascii="Times New Roman" w:hAnsi="Times New Roman"/>
          <w:i w:val="0"/>
          <w:sz w:val="28"/>
          <w:szCs w:val="28"/>
        </w:rPr>
        <w:t>ФІЗИКО</w:t>
      </w:r>
      <w:r w:rsidRPr="00DE37ED">
        <w:rPr>
          <w:rFonts w:ascii="Times New Roman" w:hAnsi="Times New Roman"/>
          <w:i w:val="0"/>
          <w:sz w:val="28"/>
          <w:szCs w:val="28"/>
          <w:lang w:val="en-US"/>
        </w:rPr>
        <w:t>-</w:t>
      </w:r>
      <w:r w:rsidRPr="00C2351C">
        <w:rPr>
          <w:rFonts w:ascii="Times New Roman" w:hAnsi="Times New Roman"/>
          <w:i w:val="0"/>
          <w:sz w:val="28"/>
          <w:szCs w:val="28"/>
        </w:rPr>
        <w:t>ХІМІЧНИХ</w:t>
      </w:r>
      <w:r w:rsidRPr="00DE37ED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C2351C">
        <w:rPr>
          <w:rFonts w:ascii="Times New Roman" w:hAnsi="Times New Roman"/>
          <w:i w:val="0"/>
          <w:sz w:val="28"/>
          <w:szCs w:val="28"/>
        </w:rPr>
        <w:t>П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ОКАЗНИКІВ</w:t>
      </w:r>
      <w:r w:rsidRPr="00DE37ED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gramStart"/>
      <w:r w:rsidRPr="00C2351C">
        <w:rPr>
          <w:rFonts w:ascii="Times New Roman" w:hAnsi="Times New Roman"/>
          <w:i w:val="0"/>
          <w:sz w:val="28"/>
          <w:szCs w:val="28"/>
        </w:rPr>
        <w:t>ПРИРОДНОГО</w:t>
      </w:r>
      <w:proofErr w:type="gramEnd"/>
      <w:r w:rsidRPr="00DE37ED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C2351C">
        <w:rPr>
          <w:rFonts w:ascii="Times New Roman" w:hAnsi="Times New Roman"/>
          <w:i w:val="0"/>
          <w:sz w:val="28"/>
          <w:szCs w:val="28"/>
        </w:rPr>
        <w:t>ГАЗ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У</w:t>
      </w:r>
    </w:p>
    <w:p w:rsidR="00540D28" w:rsidRPr="00160119" w:rsidRDefault="00540D28" w:rsidP="00E96E74">
      <w:pPr>
        <w:jc w:val="center"/>
        <w:rPr>
          <w:sz w:val="28"/>
          <w:szCs w:val="28"/>
          <w:lang w:val="uk-UA"/>
        </w:rPr>
      </w:pPr>
      <w:r w:rsidRPr="00555A02">
        <w:rPr>
          <w:b/>
          <w:i/>
          <w:sz w:val="28"/>
          <w:szCs w:val="28"/>
          <w:lang w:val="uk-UA"/>
        </w:rPr>
        <w:t xml:space="preserve">переданого  </w:t>
      </w:r>
      <w:r w:rsidR="00D865BE" w:rsidRPr="00555A02">
        <w:rPr>
          <w:b/>
          <w:i/>
          <w:sz w:val="28"/>
          <w:szCs w:val="28"/>
          <w:lang w:val="uk-UA"/>
        </w:rPr>
        <w:t>Рівненським</w:t>
      </w:r>
      <w:r w:rsidRPr="00555A02">
        <w:rPr>
          <w:b/>
          <w:i/>
          <w:sz w:val="28"/>
          <w:szCs w:val="28"/>
          <w:lang w:val="uk-UA"/>
        </w:rPr>
        <w:t xml:space="preserve">  ЛВУМГ та прийнятого</w:t>
      </w:r>
      <w:r w:rsidR="00160119" w:rsidRPr="00160119">
        <w:rPr>
          <w:sz w:val="28"/>
          <w:szCs w:val="28"/>
          <w:lang w:val="uk-UA"/>
        </w:rPr>
        <w:t xml:space="preserve">  АГНКС ТОВ</w:t>
      </w:r>
      <w:r w:rsidR="00160119" w:rsidRPr="00160119">
        <w:rPr>
          <w:i/>
          <w:sz w:val="16"/>
          <w:szCs w:val="16"/>
          <w:lang w:val="uk-UA"/>
        </w:rPr>
        <w:t xml:space="preserve"> </w:t>
      </w:r>
      <w:r w:rsidR="00160119" w:rsidRPr="00160119">
        <w:rPr>
          <w:sz w:val="28"/>
          <w:szCs w:val="28"/>
          <w:lang w:val="uk-UA"/>
        </w:rPr>
        <w:t>“</w:t>
      </w:r>
      <w:proofErr w:type="spellStart"/>
      <w:r w:rsidR="00160119" w:rsidRPr="00160119">
        <w:rPr>
          <w:sz w:val="28"/>
          <w:szCs w:val="28"/>
          <w:lang w:val="uk-UA"/>
        </w:rPr>
        <w:t>Ареті-Хмельницький</w:t>
      </w:r>
      <w:proofErr w:type="spellEnd"/>
      <w:r w:rsidR="00160119" w:rsidRPr="00160119">
        <w:rPr>
          <w:sz w:val="28"/>
          <w:szCs w:val="28"/>
          <w:lang w:val="uk-UA"/>
        </w:rPr>
        <w:t>”,</w:t>
      </w:r>
      <w:r w:rsidR="00E96E74" w:rsidRPr="00E96E74">
        <w:rPr>
          <w:sz w:val="28"/>
          <w:szCs w:val="28"/>
        </w:rPr>
        <w:t xml:space="preserve"> </w:t>
      </w:r>
      <w:r w:rsidR="00E96E74" w:rsidRPr="00D13047">
        <w:rPr>
          <w:sz w:val="28"/>
          <w:szCs w:val="28"/>
        </w:rPr>
        <w:t>ТОВ “</w:t>
      </w:r>
      <w:proofErr w:type="spellStart"/>
      <w:r w:rsidR="00E96E74" w:rsidRPr="00D13047">
        <w:rPr>
          <w:sz w:val="28"/>
          <w:szCs w:val="28"/>
        </w:rPr>
        <w:t>Ролшип</w:t>
      </w:r>
      <w:proofErr w:type="spellEnd"/>
      <w:r w:rsidR="00E96E74" w:rsidRPr="00D13047">
        <w:rPr>
          <w:sz w:val="28"/>
          <w:szCs w:val="28"/>
        </w:rPr>
        <w:t>”,</w:t>
      </w:r>
      <w:r w:rsidR="00E96E74">
        <w:rPr>
          <w:sz w:val="28"/>
          <w:szCs w:val="28"/>
        </w:rPr>
        <w:t xml:space="preserve"> </w:t>
      </w:r>
      <w:r w:rsidR="00160119" w:rsidRPr="00160119">
        <w:rPr>
          <w:sz w:val="28"/>
          <w:szCs w:val="28"/>
          <w:lang w:val="uk-UA"/>
        </w:rPr>
        <w:t xml:space="preserve"> </w:t>
      </w:r>
      <w:r w:rsidR="00004B5C" w:rsidRPr="00160119">
        <w:rPr>
          <w:sz w:val="28"/>
          <w:szCs w:val="28"/>
          <w:lang w:val="uk-UA"/>
        </w:rPr>
        <w:t>ПАТ ”</w:t>
      </w:r>
      <w:proofErr w:type="spellStart"/>
      <w:r w:rsidR="00160119">
        <w:rPr>
          <w:sz w:val="28"/>
          <w:szCs w:val="28"/>
          <w:lang w:val="uk-UA"/>
        </w:rPr>
        <w:t>Рівнегаз</w:t>
      </w:r>
      <w:proofErr w:type="spellEnd"/>
      <w:r w:rsidR="00004B5C" w:rsidRPr="00160119">
        <w:rPr>
          <w:sz w:val="28"/>
          <w:szCs w:val="28"/>
          <w:lang w:val="uk-UA"/>
        </w:rPr>
        <w:t>”,</w:t>
      </w:r>
      <w:r w:rsidR="00160119" w:rsidRPr="00160119">
        <w:rPr>
          <w:sz w:val="28"/>
          <w:szCs w:val="28"/>
          <w:lang w:val="uk-UA"/>
        </w:rPr>
        <w:t xml:space="preserve"> </w:t>
      </w:r>
      <w:r w:rsidR="00E96E74" w:rsidRPr="00D13047">
        <w:rPr>
          <w:sz w:val="28"/>
          <w:szCs w:val="28"/>
        </w:rPr>
        <w:t>ПАТ</w:t>
      </w:r>
      <w:r w:rsidR="00E96E74">
        <w:rPr>
          <w:sz w:val="28"/>
          <w:szCs w:val="28"/>
        </w:rPr>
        <w:t xml:space="preserve"> </w:t>
      </w:r>
      <w:r w:rsidR="00E96E74" w:rsidRPr="00D13047">
        <w:rPr>
          <w:sz w:val="28"/>
          <w:szCs w:val="28"/>
        </w:rPr>
        <w:t xml:space="preserve">”Азот”, </w:t>
      </w:r>
      <w:r w:rsidRPr="00004B5C">
        <w:rPr>
          <w:b/>
          <w:i/>
          <w:sz w:val="28"/>
          <w:szCs w:val="28"/>
          <w:lang w:val="uk-UA"/>
        </w:rPr>
        <w:t xml:space="preserve">по газопроводу </w:t>
      </w:r>
      <w:proofErr w:type="spellStart"/>
      <w:r w:rsidR="00E96E74" w:rsidRPr="00E96E74">
        <w:rPr>
          <w:b/>
          <w:i/>
          <w:sz w:val="28"/>
          <w:szCs w:val="28"/>
        </w:rPr>
        <w:t>Турійськ-Луцьк-Рівне</w:t>
      </w:r>
      <w:proofErr w:type="spellEnd"/>
    </w:p>
    <w:p w:rsidR="008D44D4" w:rsidRPr="008D44D4" w:rsidRDefault="00540D28" w:rsidP="008D44D4">
      <w:pPr>
        <w:jc w:val="center"/>
        <w:rPr>
          <w:i/>
          <w:sz w:val="28"/>
          <w:szCs w:val="28"/>
          <w:lang w:val="uk-UA"/>
        </w:rPr>
      </w:pPr>
      <w:r w:rsidRPr="00C2351C">
        <w:rPr>
          <w:i/>
          <w:sz w:val="28"/>
          <w:szCs w:val="28"/>
          <w:lang w:val="uk-UA"/>
        </w:rPr>
        <w:t xml:space="preserve">від </w:t>
      </w:r>
      <w:proofErr w:type="spellStart"/>
      <w:r w:rsidRPr="00C2351C">
        <w:rPr>
          <w:i/>
          <w:sz w:val="28"/>
          <w:szCs w:val="28"/>
          <w:lang w:val="uk-UA"/>
        </w:rPr>
        <w:t>слідуючих</w:t>
      </w:r>
      <w:proofErr w:type="spellEnd"/>
      <w:r w:rsidRPr="00C2351C">
        <w:rPr>
          <w:i/>
          <w:sz w:val="28"/>
          <w:szCs w:val="28"/>
          <w:lang w:val="uk-UA"/>
        </w:rPr>
        <w:t xml:space="preserve"> ГРС:</w:t>
      </w:r>
      <w:r w:rsidRPr="006166E8">
        <w:rPr>
          <w:sz w:val="28"/>
          <w:szCs w:val="28"/>
          <w:lang w:val="uk-UA"/>
        </w:rPr>
        <w:t xml:space="preserve"> </w:t>
      </w:r>
      <w:r w:rsidR="00FA798D">
        <w:rPr>
          <w:i/>
          <w:sz w:val="28"/>
          <w:szCs w:val="28"/>
          <w:lang w:val="uk-UA"/>
        </w:rPr>
        <w:t>Котів,Любомирка,Костопіль,Березно,Малинськ,Степань,Катеринівка,Сарни,Деражне,Тинне,Азот</w:t>
      </w:r>
      <w:r w:rsidR="008D44D4" w:rsidRPr="008D44D4">
        <w:rPr>
          <w:i/>
          <w:sz w:val="28"/>
          <w:szCs w:val="28"/>
          <w:lang w:val="uk-UA"/>
        </w:rPr>
        <w:t xml:space="preserve"> </w:t>
      </w:r>
    </w:p>
    <w:p w:rsidR="00872D8F" w:rsidRPr="00C931BD" w:rsidRDefault="00CF1AC5" w:rsidP="008D44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351C">
        <w:rPr>
          <w:rFonts w:ascii="Times New Roman" w:hAnsi="Times New Roman"/>
          <w:i w:val="0"/>
          <w:sz w:val="28"/>
          <w:szCs w:val="28"/>
          <w:lang w:val="uk-UA"/>
        </w:rPr>
        <w:t>за лютий</w:t>
      </w:r>
      <w:r w:rsidR="00FA798D">
        <w:rPr>
          <w:rFonts w:ascii="Times New Roman" w:hAnsi="Times New Roman"/>
          <w:i w:val="0"/>
          <w:sz w:val="28"/>
          <w:szCs w:val="28"/>
          <w:lang w:val="uk-UA"/>
        </w:rPr>
        <w:t xml:space="preserve"> 2016 року</w:t>
      </w:r>
      <w:bookmarkStart w:id="0" w:name="_GoBack"/>
      <w:bookmarkEnd w:id="0"/>
    </w:p>
    <w:tbl>
      <w:tblPr>
        <w:tblW w:w="5244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711"/>
        <w:gridCol w:w="638"/>
        <w:gridCol w:w="583"/>
        <w:gridCol w:w="580"/>
        <w:gridCol w:w="580"/>
        <w:gridCol w:w="580"/>
        <w:gridCol w:w="580"/>
        <w:gridCol w:w="580"/>
        <w:gridCol w:w="695"/>
        <w:gridCol w:w="721"/>
        <w:gridCol w:w="727"/>
        <w:gridCol w:w="846"/>
        <w:gridCol w:w="708"/>
        <w:gridCol w:w="830"/>
        <w:gridCol w:w="708"/>
        <w:gridCol w:w="711"/>
        <w:gridCol w:w="852"/>
        <w:gridCol w:w="849"/>
        <w:gridCol w:w="708"/>
        <w:gridCol w:w="711"/>
        <w:gridCol w:w="705"/>
      </w:tblGrid>
      <w:tr w:rsidR="00004B5C" w:rsidRPr="000C4D7B" w:rsidTr="00004B5C">
        <w:trPr>
          <w:cantSplit/>
          <w:trHeight w:val="257"/>
        </w:trPr>
        <w:tc>
          <w:tcPr>
            <w:tcW w:w="266" w:type="pct"/>
            <w:vMerge w:val="restart"/>
            <w:shd w:val="clear" w:color="auto" w:fill="auto"/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53" w:type="pct"/>
            <w:gridSpan w:val="12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453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65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004B5C" w:rsidRPr="000C4D7B" w:rsidTr="00004B5C">
        <w:trPr>
          <w:cantSplit/>
          <w:trHeight w:val="2234"/>
        </w:trPr>
        <w:tc>
          <w:tcPr>
            <w:tcW w:w="266" w:type="pct"/>
            <w:vMerge/>
            <w:shd w:val="clear" w:color="auto" w:fill="auto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2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2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65" w:type="pct"/>
            <w:vMerge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004B5C" w:rsidRPr="000C4D7B" w:rsidTr="00004B5C">
        <w:trPr>
          <w:cantSplit/>
          <w:trHeight w:val="51"/>
        </w:trPr>
        <w:tc>
          <w:tcPr>
            <w:tcW w:w="266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F90B36" w:rsidRPr="000C4D7B" w:rsidRDefault="00F90B36" w:rsidP="00E1321E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</w:tcPr>
          <w:p w:rsidR="00F90B36" w:rsidRPr="000C4D7B" w:rsidRDefault="00F90B36" w:rsidP="00B41F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</w:tcBorders>
          </w:tcPr>
          <w:p w:rsidR="00F90B36" w:rsidRPr="000C4D7B" w:rsidRDefault="00F90B36" w:rsidP="009E5D5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004B5C" w:rsidRPr="000C4D7B" w:rsidTr="00004B5C">
        <w:trPr>
          <w:trHeight w:val="606"/>
        </w:trPr>
        <w:tc>
          <w:tcPr>
            <w:tcW w:w="2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855667" w:rsidRDefault="00855667" w:rsidP="00855667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F90B36" w:rsidRPr="000C4D7B" w:rsidRDefault="00855667" w:rsidP="0085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uk-UA"/>
              </w:rPr>
              <w:t>ж/</w:t>
            </w:r>
            <w:r w:rsidR="00F90B36" w:rsidRPr="000C4D7B">
              <w:rPr>
                <w:sz w:val="20"/>
                <w:szCs w:val="20"/>
              </w:rPr>
              <w:t>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vAlign w:val="center"/>
          </w:tcPr>
          <w:p w:rsidR="00F90B36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8556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855667" w:rsidRDefault="00F90B36" w:rsidP="00855667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04B5C" w:rsidRPr="00D765AF" w:rsidTr="00004B5C">
        <w:trPr>
          <w:trHeight w:val="389"/>
        </w:trPr>
        <w:tc>
          <w:tcPr>
            <w:tcW w:w="266" w:type="pct"/>
            <w:shd w:val="clear" w:color="auto" w:fill="auto"/>
          </w:tcPr>
          <w:p w:rsidR="00C2351C" w:rsidRPr="00D765AF" w:rsidRDefault="00C2351C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01.02</w:t>
            </w:r>
            <w:r w:rsidRPr="00D765AF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176" w:type="pct"/>
          </w:tcPr>
          <w:p w:rsidR="00C2351C" w:rsidRPr="00DE37ED" w:rsidRDefault="00DE37ED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  <w:lang w:val="uk-UA"/>
              </w:rPr>
              <w:t>,402</w:t>
            </w:r>
          </w:p>
        </w:tc>
        <w:tc>
          <w:tcPr>
            <w:tcW w:w="222" w:type="pct"/>
          </w:tcPr>
          <w:p w:rsidR="00C2351C" w:rsidRPr="0027682B" w:rsidRDefault="00DE37ED" w:rsidP="002F37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2,934</w:t>
            </w:r>
          </w:p>
        </w:tc>
        <w:tc>
          <w:tcPr>
            <w:tcW w:w="199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0,842</w:t>
            </w:r>
          </w:p>
        </w:tc>
        <w:tc>
          <w:tcPr>
            <w:tcW w:w="182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0,123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0,142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0,032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0,026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0,021</w:t>
            </w:r>
          </w:p>
        </w:tc>
        <w:tc>
          <w:tcPr>
            <w:tcW w:w="217" w:type="pct"/>
            <w:shd w:val="clear" w:color="auto" w:fill="auto"/>
          </w:tcPr>
          <w:p w:rsidR="00C2351C" w:rsidRPr="0027682B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C2351C" w:rsidRPr="00966520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0,914</w:t>
            </w:r>
          </w:p>
        </w:tc>
        <w:tc>
          <w:tcPr>
            <w:tcW w:w="227" w:type="pct"/>
            <w:shd w:val="clear" w:color="auto" w:fill="auto"/>
          </w:tcPr>
          <w:p w:rsidR="00C2351C" w:rsidRPr="00966520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0,556</w:t>
            </w:r>
          </w:p>
        </w:tc>
        <w:tc>
          <w:tcPr>
            <w:tcW w:w="264" w:type="pct"/>
            <w:shd w:val="clear" w:color="auto" w:fill="auto"/>
          </w:tcPr>
          <w:p w:rsidR="00C2351C" w:rsidRPr="00966520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0,7131</w:t>
            </w:r>
          </w:p>
        </w:tc>
        <w:tc>
          <w:tcPr>
            <w:tcW w:w="221" w:type="pct"/>
            <w:shd w:val="clear" w:color="auto" w:fill="auto"/>
          </w:tcPr>
          <w:p w:rsidR="00C2351C" w:rsidRPr="00966520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34,437</w:t>
            </w:r>
          </w:p>
        </w:tc>
        <w:tc>
          <w:tcPr>
            <w:tcW w:w="259" w:type="pct"/>
            <w:shd w:val="clear" w:color="auto" w:fill="auto"/>
          </w:tcPr>
          <w:p w:rsidR="00C2351C" w:rsidRPr="00966520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8225</w:t>
            </w:r>
          </w:p>
        </w:tc>
        <w:tc>
          <w:tcPr>
            <w:tcW w:w="221" w:type="pct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C2351C" w:rsidRPr="00966520" w:rsidRDefault="00DE37ED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49,612</w:t>
            </w:r>
          </w:p>
        </w:tc>
        <w:tc>
          <w:tcPr>
            <w:tcW w:w="265" w:type="pct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C2351C" w:rsidRPr="00D765AF" w:rsidRDefault="00C2351C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C2351C" w:rsidRPr="00D765AF" w:rsidRDefault="00C2351C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395"/>
        </w:trPr>
        <w:tc>
          <w:tcPr>
            <w:tcW w:w="266" w:type="pct"/>
            <w:shd w:val="clear" w:color="auto" w:fill="auto"/>
          </w:tcPr>
          <w:p w:rsidR="00F90B36" w:rsidRPr="00B35647" w:rsidRDefault="00DE37ED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08.02.16</w:t>
            </w:r>
          </w:p>
        </w:tc>
        <w:tc>
          <w:tcPr>
            <w:tcW w:w="176" w:type="pct"/>
          </w:tcPr>
          <w:p w:rsidR="00F90B36" w:rsidRPr="001C3F99" w:rsidRDefault="00DE37ED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93,962</w:t>
            </w:r>
          </w:p>
        </w:tc>
        <w:tc>
          <w:tcPr>
            <w:tcW w:w="222" w:type="pct"/>
          </w:tcPr>
          <w:p w:rsidR="00F90B36" w:rsidRPr="001C3F9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3,103</w:t>
            </w:r>
          </w:p>
        </w:tc>
        <w:tc>
          <w:tcPr>
            <w:tcW w:w="199" w:type="pct"/>
            <w:shd w:val="clear" w:color="auto" w:fill="auto"/>
          </w:tcPr>
          <w:p w:rsidR="00F90B36" w:rsidRPr="001C3F9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0,844</w:t>
            </w:r>
          </w:p>
        </w:tc>
        <w:tc>
          <w:tcPr>
            <w:tcW w:w="182" w:type="pct"/>
            <w:shd w:val="clear" w:color="auto" w:fill="auto"/>
          </w:tcPr>
          <w:p w:rsidR="00F90B36" w:rsidRPr="001C3F9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0,114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0,141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0,034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0,027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0,026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1,006</w:t>
            </w:r>
          </w:p>
        </w:tc>
        <w:tc>
          <w:tcPr>
            <w:tcW w:w="227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0,736</w:t>
            </w:r>
          </w:p>
        </w:tc>
        <w:tc>
          <w:tcPr>
            <w:tcW w:w="264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0,7166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34,393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8215</w:t>
            </w:r>
          </w:p>
        </w:tc>
        <w:tc>
          <w:tcPr>
            <w:tcW w:w="221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49,422</w:t>
            </w:r>
          </w:p>
        </w:tc>
        <w:tc>
          <w:tcPr>
            <w:tcW w:w="265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416"/>
        </w:trPr>
        <w:tc>
          <w:tcPr>
            <w:tcW w:w="266" w:type="pct"/>
            <w:shd w:val="clear" w:color="auto" w:fill="auto"/>
          </w:tcPr>
          <w:p w:rsidR="00F90B36" w:rsidRPr="00B35647" w:rsidRDefault="00DE37ED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15.02.16</w:t>
            </w:r>
          </w:p>
        </w:tc>
        <w:tc>
          <w:tcPr>
            <w:tcW w:w="176" w:type="pct"/>
          </w:tcPr>
          <w:p w:rsidR="00F90B36" w:rsidRPr="00445820" w:rsidRDefault="00DE37ED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93,359</w:t>
            </w:r>
          </w:p>
        </w:tc>
        <w:tc>
          <w:tcPr>
            <w:tcW w:w="222" w:type="pct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3,346</w:t>
            </w:r>
          </w:p>
        </w:tc>
        <w:tc>
          <w:tcPr>
            <w:tcW w:w="199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0,852</w:t>
            </w:r>
          </w:p>
        </w:tc>
        <w:tc>
          <w:tcPr>
            <w:tcW w:w="182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0,107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0,143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0,037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0,026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0,016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1,142</w:t>
            </w:r>
          </w:p>
        </w:tc>
        <w:tc>
          <w:tcPr>
            <w:tcW w:w="227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0,967</w:t>
            </w:r>
          </w:p>
        </w:tc>
        <w:tc>
          <w:tcPr>
            <w:tcW w:w="264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0,7212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34,323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8198</w:t>
            </w:r>
          </w:p>
        </w:tc>
        <w:tc>
          <w:tcPr>
            <w:tcW w:w="221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F90B36" w:rsidRPr="000D5659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49,163</w:t>
            </w:r>
          </w:p>
        </w:tc>
        <w:tc>
          <w:tcPr>
            <w:tcW w:w="265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B5C" w:rsidRDefault="00004B5C">
      <w:pPr>
        <w:rPr>
          <w:lang w:val="uk-UA"/>
        </w:rPr>
      </w:pPr>
    </w:p>
    <w:p w:rsidR="00004B5C" w:rsidRDefault="00004B5C">
      <w:pPr>
        <w:rPr>
          <w:lang w:val="uk-UA"/>
        </w:rPr>
      </w:pPr>
    </w:p>
    <w:p w:rsidR="00FA798D" w:rsidRDefault="00FA798D">
      <w:pPr>
        <w:rPr>
          <w:lang w:val="uk-UA"/>
        </w:rPr>
      </w:pPr>
    </w:p>
    <w:p w:rsidR="00FA798D" w:rsidRDefault="00FA798D">
      <w:pPr>
        <w:rPr>
          <w:lang w:val="uk-UA"/>
        </w:rPr>
      </w:pPr>
    </w:p>
    <w:p w:rsidR="00004B5C" w:rsidRDefault="00004B5C">
      <w:pPr>
        <w:rPr>
          <w:lang w:val="uk-UA"/>
        </w:rPr>
      </w:pPr>
    </w:p>
    <w:p w:rsidR="00004B5C" w:rsidRPr="00004B5C" w:rsidRDefault="00004B5C">
      <w:pPr>
        <w:rPr>
          <w:lang w:val="uk-UA"/>
        </w:rPr>
      </w:pPr>
    </w:p>
    <w:tbl>
      <w:tblPr>
        <w:tblW w:w="5217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4"/>
        <w:gridCol w:w="711"/>
        <w:gridCol w:w="638"/>
        <w:gridCol w:w="583"/>
        <w:gridCol w:w="580"/>
        <w:gridCol w:w="580"/>
        <w:gridCol w:w="580"/>
        <w:gridCol w:w="580"/>
        <w:gridCol w:w="580"/>
        <w:gridCol w:w="695"/>
        <w:gridCol w:w="721"/>
        <w:gridCol w:w="727"/>
        <w:gridCol w:w="846"/>
        <w:gridCol w:w="708"/>
        <w:gridCol w:w="830"/>
        <w:gridCol w:w="708"/>
        <w:gridCol w:w="711"/>
        <w:gridCol w:w="852"/>
        <w:gridCol w:w="849"/>
        <w:gridCol w:w="708"/>
        <w:gridCol w:w="711"/>
        <w:gridCol w:w="705"/>
      </w:tblGrid>
      <w:tr w:rsidR="00004B5C" w:rsidRPr="00D765AF" w:rsidTr="009A66E0">
        <w:trPr>
          <w:trHeight w:val="485"/>
        </w:trPr>
        <w:tc>
          <w:tcPr>
            <w:tcW w:w="266" w:type="pct"/>
            <w:shd w:val="clear" w:color="auto" w:fill="auto"/>
          </w:tcPr>
          <w:p w:rsidR="00B35647" w:rsidRDefault="00DE37ED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22.02.16</w:t>
            </w:r>
          </w:p>
        </w:tc>
        <w:tc>
          <w:tcPr>
            <w:tcW w:w="176" w:type="pct"/>
          </w:tcPr>
          <w:p w:rsidR="00B35647" w:rsidRPr="0028311C" w:rsidRDefault="00DE37ED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93,491</w:t>
            </w:r>
          </w:p>
        </w:tc>
        <w:tc>
          <w:tcPr>
            <w:tcW w:w="222" w:type="pct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3,282</w:t>
            </w:r>
          </w:p>
        </w:tc>
        <w:tc>
          <w:tcPr>
            <w:tcW w:w="199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0,835</w:t>
            </w:r>
          </w:p>
        </w:tc>
        <w:tc>
          <w:tcPr>
            <w:tcW w:w="182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0,106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0,143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0,037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0,027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0,018</w:t>
            </w:r>
          </w:p>
        </w:tc>
        <w:tc>
          <w:tcPr>
            <w:tcW w:w="217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0,007</w:t>
            </w:r>
          </w:p>
        </w:tc>
        <w:tc>
          <w:tcPr>
            <w:tcW w:w="225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1,122</w:t>
            </w:r>
          </w:p>
        </w:tc>
        <w:tc>
          <w:tcPr>
            <w:tcW w:w="227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0,932</w:t>
            </w:r>
          </w:p>
        </w:tc>
        <w:tc>
          <w:tcPr>
            <w:tcW w:w="264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0,7202</w:t>
            </w:r>
          </w:p>
        </w:tc>
        <w:tc>
          <w:tcPr>
            <w:tcW w:w="221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34,318</w:t>
            </w:r>
          </w:p>
        </w:tc>
        <w:tc>
          <w:tcPr>
            <w:tcW w:w="259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8197</w:t>
            </w:r>
          </w:p>
        </w:tc>
        <w:tc>
          <w:tcPr>
            <w:tcW w:w="221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B35647" w:rsidRPr="0028311C" w:rsidRDefault="00DE37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49,192</w:t>
            </w:r>
          </w:p>
        </w:tc>
        <w:tc>
          <w:tcPr>
            <w:tcW w:w="265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9A66E0">
        <w:trPr>
          <w:trHeight w:val="505"/>
        </w:trPr>
        <w:tc>
          <w:tcPr>
            <w:tcW w:w="266" w:type="pct"/>
            <w:shd w:val="clear" w:color="auto" w:fill="auto"/>
          </w:tcPr>
          <w:p w:rsidR="00325B14" w:rsidRDefault="00E96E7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26.02.16</w:t>
            </w:r>
          </w:p>
        </w:tc>
        <w:tc>
          <w:tcPr>
            <w:tcW w:w="176" w:type="pct"/>
          </w:tcPr>
          <w:p w:rsidR="00325B14" w:rsidRDefault="00E96E7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93,389</w:t>
            </w:r>
          </w:p>
        </w:tc>
        <w:tc>
          <w:tcPr>
            <w:tcW w:w="222" w:type="pct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3,338</w:t>
            </w:r>
          </w:p>
        </w:tc>
        <w:tc>
          <w:tcPr>
            <w:tcW w:w="199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0,851</w:t>
            </w:r>
          </w:p>
        </w:tc>
        <w:tc>
          <w:tcPr>
            <w:tcW w:w="182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0,105</w:t>
            </w:r>
          </w:p>
        </w:tc>
        <w:tc>
          <w:tcPr>
            <w:tcW w:w="181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0,143</w:t>
            </w:r>
          </w:p>
        </w:tc>
        <w:tc>
          <w:tcPr>
            <w:tcW w:w="181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0,037</w:t>
            </w:r>
          </w:p>
        </w:tc>
        <w:tc>
          <w:tcPr>
            <w:tcW w:w="181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0,015</w:t>
            </w:r>
          </w:p>
        </w:tc>
        <w:tc>
          <w:tcPr>
            <w:tcW w:w="217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1,129</w:t>
            </w:r>
          </w:p>
        </w:tc>
        <w:tc>
          <w:tcPr>
            <w:tcW w:w="227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0,956</w:t>
            </w:r>
          </w:p>
        </w:tc>
        <w:tc>
          <w:tcPr>
            <w:tcW w:w="264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0,7210</w:t>
            </w:r>
          </w:p>
        </w:tc>
        <w:tc>
          <w:tcPr>
            <w:tcW w:w="221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34,329</w:t>
            </w:r>
          </w:p>
        </w:tc>
        <w:tc>
          <w:tcPr>
            <w:tcW w:w="259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8199</w:t>
            </w:r>
          </w:p>
        </w:tc>
        <w:tc>
          <w:tcPr>
            <w:tcW w:w="221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325B1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49,179</w:t>
            </w:r>
          </w:p>
        </w:tc>
        <w:tc>
          <w:tcPr>
            <w:tcW w:w="265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464"/>
        </w:trPr>
        <w:tc>
          <w:tcPr>
            <w:tcW w:w="266" w:type="pct"/>
            <w:shd w:val="clear" w:color="auto" w:fill="auto"/>
          </w:tcPr>
          <w:p w:rsidR="00AC329D" w:rsidRDefault="00E96E7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28.02.16</w:t>
            </w:r>
          </w:p>
        </w:tc>
        <w:tc>
          <w:tcPr>
            <w:tcW w:w="176" w:type="pct"/>
          </w:tcPr>
          <w:p w:rsidR="00AC329D" w:rsidRDefault="00E96E7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93,379</w:t>
            </w:r>
          </w:p>
        </w:tc>
        <w:tc>
          <w:tcPr>
            <w:tcW w:w="222" w:type="pct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3,332</w:t>
            </w:r>
          </w:p>
        </w:tc>
        <w:tc>
          <w:tcPr>
            <w:tcW w:w="199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0,850</w:t>
            </w:r>
          </w:p>
        </w:tc>
        <w:tc>
          <w:tcPr>
            <w:tcW w:w="182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0,106</w:t>
            </w:r>
          </w:p>
        </w:tc>
        <w:tc>
          <w:tcPr>
            <w:tcW w:w="181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0,144</w:t>
            </w:r>
          </w:p>
        </w:tc>
        <w:tc>
          <w:tcPr>
            <w:tcW w:w="181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0,038</w:t>
            </w:r>
          </w:p>
        </w:tc>
        <w:tc>
          <w:tcPr>
            <w:tcW w:w="181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0,015</w:t>
            </w:r>
          </w:p>
        </w:tc>
        <w:tc>
          <w:tcPr>
            <w:tcW w:w="217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1,141</w:t>
            </w:r>
          </w:p>
        </w:tc>
        <w:tc>
          <w:tcPr>
            <w:tcW w:w="227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0,958</w:t>
            </w:r>
          </w:p>
        </w:tc>
        <w:tc>
          <w:tcPr>
            <w:tcW w:w="264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0,7211</w:t>
            </w:r>
          </w:p>
        </w:tc>
        <w:tc>
          <w:tcPr>
            <w:tcW w:w="221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34,325</w:t>
            </w:r>
          </w:p>
        </w:tc>
        <w:tc>
          <w:tcPr>
            <w:tcW w:w="259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8198</w:t>
            </w:r>
          </w:p>
        </w:tc>
        <w:tc>
          <w:tcPr>
            <w:tcW w:w="221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AC329D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49,170</w:t>
            </w:r>
          </w:p>
        </w:tc>
        <w:tc>
          <w:tcPr>
            <w:tcW w:w="265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9A66E0">
        <w:trPr>
          <w:trHeight w:val="379"/>
        </w:trPr>
        <w:tc>
          <w:tcPr>
            <w:tcW w:w="266" w:type="pct"/>
            <w:shd w:val="clear" w:color="auto" w:fill="auto"/>
          </w:tcPr>
          <w:p w:rsidR="008D44D4" w:rsidRDefault="00E96E7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29.02.16</w:t>
            </w:r>
          </w:p>
        </w:tc>
        <w:tc>
          <w:tcPr>
            <w:tcW w:w="176" w:type="pct"/>
          </w:tcPr>
          <w:p w:rsidR="008D44D4" w:rsidRDefault="00E96E7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93,971</w:t>
            </w:r>
          </w:p>
        </w:tc>
        <w:tc>
          <w:tcPr>
            <w:tcW w:w="222" w:type="pct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3,085</w:t>
            </w:r>
          </w:p>
        </w:tc>
        <w:tc>
          <w:tcPr>
            <w:tcW w:w="199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0,822</w:t>
            </w:r>
          </w:p>
        </w:tc>
        <w:tc>
          <w:tcPr>
            <w:tcW w:w="182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0,109</w:t>
            </w:r>
          </w:p>
        </w:tc>
        <w:tc>
          <w:tcPr>
            <w:tcW w:w="181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0,139</w:t>
            </w:r>
          </w:p>
        </w:tc>
        <w:tc>
          <w:tcPr>
            <w:tcW w:w="181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0,035</w:t>
            </w:r>
          </w:p>
        </w:tc>
        <w:tc>
          <w:tcPr>
            <w:tcW w:w="181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0,026</w:t>
            </w:r>
          </w:p>
        </w:tc>
        <w:tc>
          <w:tcPr>
            <w:tcW w:w="181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0,016</w:t>
            </w:r>
          </w:p>
        </w:tc>
        <w:tc>
          <w:tcPr>
            <w:tcW w:w="217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1,032</w:t>
            </w:r>
          </w:p>
        </w:tc>
        <w:tc>
          <w:tcPr>
            <w:tcW w:w="227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0,757</w:t>
            </w:r>
          </w:p>
        </w:tc>
        <w:tc>
          <w:tcPr>
            <w:tcW w:w="264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0,7163</w:t>
            </w:r>
          </w:p>
        </w:tc>
        <w:tc>
          <w:tcPr>
            <w:tcW w:w="221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34,343</w:t>
            </w:r>
          </w:p>
        </w:tc>
        <w:tc>
          <w:tcPr>
            <w:tcW w:w="259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8203</w:t>
            </w:r>
          </w:p>
        </w:tc>
        <w:tc>
          <w:tcPr>
            <w:tcW w:w="221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8D44D4" w:rsidRDefault="00E96E7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49,366</w:t>
            </w:r>
          </w:p>
        </w:tc>
        <w:tc>
          <w:tcPr>
            <w:tcW w:w="265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8D44D4" w:rsidRPr="00E57ACA" w:rsidRDefault="008D44D4" w:rsidP="00053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8D44D4" w:rsidRPr="00E57ACA" w:rsidRDefault="008D44D4" w:rsidP="00053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0" w:type="pct"/>
            <w:shd w:val="clear" w:color="auto" w:fill="auto"/>
          </w:tcPr>
          <w:p w:rsidR="008D44D4" w:rsidRPr="00E57ACA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267D5" w:rsidRPr="00D765AF" w:rsidRDefault="00D267D5" w:rsidP="00872D8F">
      <w:pPr>
        <w:rPr>
          <w:sz w:val="16"/>
          <w:szCs w:val="16"/>
          <w:lang w:val="uk-UA"/>
        </w:rPr>
      </w:pPr>
    </w:p>
    <w:p w:rsidR="00004B5C" w:rsidRDefault="00C2351C" w:rsidP="00C2351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</w:p>
    <w:p w:rsidR="00EB6D9A" w:rsidRPr="00C2351C" w:rsidRDefault="00004B5C" w:rsidP="009A66E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9A66E0">
        <w:rPr>
          <w:b/>
          <w:lang w:val="uk-UA"/>
        </w:rPr>
        <w:t xml:space="preserve">                 </w:t>
      </w:r>
      <w:r w:rsidR="00C2351C">
        <w:rPr>
          <w:b/>
          <w:lang w:val="uk-UA"/>
        </w:rPr>
        <w:t xml:space="preserve">   </w:t>
      </w:r>
      <w:r w:rsidR="009E5D5F" w:rsidRPr="00C2351C">
        <w:rPr>
          <w:b/>
          <w:lang w:val="uk-UA"/>
        </w:rPr>
        <w:t xml:space="preserve">Начальник </w:t>
      </w:r>
      <w:r w:rsidR="00CC4F0B" w:rsidRPr="00C2351C">
        <w:rPr>
          <w:b/>
          <w:lang w:val="uk-UA"/>
        </w:rPr>
        <w:t xml:space="preserve"> </w:t>
      </w:r>
      <w:r w:rsidR="009E5D5F" w:rsidRPr="00C2351C">
        <w:rPr>
          <w:b/>
          <w:lang w:val="uk-UA"/>
        </w:rPr>
        <w:t xml:space="preserve">управління                  </w:t>
      </w:r>
      <w:r w:rsidR="00B429E6" w:rsidRPr="00C2351C">
        <w:rPr>
          <w:b/>
          <w:lang w:val="uk-UA"/>
        </w:rPr>
        <w:t xml:space="preserve">                </w:t>
      </w:r>
      <w:r w:rsidR="009A66E0">
        <w:rPr>
          <w:b/>
          <w:lang w:val="uk-UA"/>
        </w:rPr>
        <w:t xml:space="preserve">           </w:t>
      </w:r>
      <w:r w:rsidR="009E5D5F" w:rsidRPr="00C2351C">
        <w:rPr>
          <w:b/>
          <w:lang w:val="uk-UA"/>
        </w:rPr>
        <w:t xml:space="preserve"> </w:t>
      </w:r>
      <w:r w:rsidR="00C2351C">
        <w:rPr>
          <w:b/>
          <w:lang w:val="uk-UA"/>
        </w:rPr>
        <w:t>Олійник І.Я.</w:t>
      </w:r>
    </w:p>
    <w:p w:rsidR="00872D8F" w:rsidRPr="00C2351C" w:rsidRDefault="00C2351C" w:rsidP="009A66E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="009A66E0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proofErr w:type="spellStart"/>
      <w:r w:rsidR="009E5D5F" w:rsidRPr="00C2351C">
        <w:rPr>
          <w:b/>
        </w:rPr>
        <w:t>Керівник</w:t>
      </w:r>
      <w:proofErr w:type="spellEnd"/>
      <w:r w:rsidR="009E5D5F" w:rsidRPr="00C2351C">
        <w:rPr>
          <w:b/>
        </w:rPr>
        <w:t xml:space="preserve"> </w:t>
      </w:r>
      <w:proofErr w:type="spellStart"/>
      <w:r w:rsidR="009E5D5F" w:rsidRPr="00C2351C">
        <w:rPr>
          <w:b/>
        </w:rPr>
        <w:t>лабораторії</w:t>
      </w:r>
      <w:proofErr w:type="spellEnd"/>
      <w:r w:rsidR="006337DF" w:rsidRPr="00C2351C">
        <w:rPr>
          <w:b/>
          <w:lang w:val="uk-UA"/>
        </w:rPr>
        <w:t xml:space="preserve">                   </w:t>
      </w:r>
      <w:r w:rsidR="00B429E6" w:rsidRPr="00C2351C">
        <w:rPr>
          <w:b/>
          <w:lang w:val="uk-UA"/>
        </w:rPr>
        <w:t xml:space="preserve">           </w:t>
      </w:r>
      <w:r w:rsidR="00925879" w:rsidRPr="00C2351C">
        <w:rPr>
          <w:b/>
          <w:lang w:val="uk-UA"/>
        </w:rPr>
        <w:t xml:space="preserve">   </w:t>
      </w:r>
      <w:r w:rsidR="006337DF" w:rsidRPr="00C2351C">
        <w:rPr>
          <w:b/>
          <w:lang w:val="uk-UA"/>
        </w:rPr>
        <w:t xml:space="preserve"> </w:t>
      </w:r>
      <w:r w:rsidR="009E5D5F" w:rsidRPr="00C2351C">
        <w:rPr>
          <w:b/>
          <w:lang w:val="uk-UA"/>
        </w:rPr>
        <w:t xml:space="preserve"> </w:t>
      </w:r>
      <w:r>
        <w:rPr>
          <w:b/>
          <w:lang w:val="uk-UA"/>
        </w:rPr>
        <w:t xml:space="preserve">    </w:t>
      </w:r>
      <w:r w:rsidR="009A66E0">
        <w:rPr>
          <w:b/>
          <w:lang w:val="uk-UA"/>
        </w:rPr>
        <w:t xml:space="preserve">           </w:t>
      </w:r>
      <w:r>
        <w:rPr>
          <w:b/>
          <w:lang w:val="uk-UA"/>
        </w:rPr>
        <w:t>Кузьмін А.Б.</w:t>
      </w:r>
    </w:p>
    <w:sectPr w:rsidR="00872D8F" w:rsidRPr="00C2351C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04B5C"/>
    <w:rsid w:val="0003176A"/>
    <w:rsid w:val="00033EB5"/>
    <w:rsid w:val="000D5659"/>
    <w:rsid w:val="00160119"/>
    <w:rsid w:val="001A6CD2"/>
    <w:rsid w:val="001C3F99"/>
    <w:rsid w:val="002239D0"/>
    <w:rsid w:val="0024028B"/>
    <w:rsid w:val="0028311C"/>
    <w:rsid w:val="00293797"/>
    <w:rsid w:val="002F3704"/>
    <w:rsid w:val="00325B14"/>
    <w:rsid w:val="00405598"/>
    <w:rsid w:val="00445820"/>
    <w:rsid w:val="00465EAB"/>
    <w:rsid w:val="004A28ED"/>
    <w:rsid w:val="00506C9F"/>
    <w:rsid w:val="00540D28"/>
    <w:rsid w:val="00555A02"/>
    <w:rsid w:val="005F69B3"/>
    <w:rsid w:val="0062766F"/>
    <w:rsid w:val="006337DF"/>
    <w:rsid w:val="00756D7E"/>
    <w:rsid w:val="00855667"/>
    <w:rsid w:val="00872D8F"/>
    <w:rsid w:val="008D44D4"/>
    <w:rsid w:val="008F4A4F"/>
    <w:rsid w:val="00925879"/>
    <w:rsid w:val="009A66E0"/>
    <w:rsid w:val="009E5D5F"/>
    <w:rsid w:val="00A31AB4"/>
    <w:rsid w:val="00AC329D"/>
    <w:rsid w:val="00B35647"/>
    <w:rsid w:val="00B429E6"/>
    <w:rsid w:val="00C2351C"/>
    <w:rsid w:val="00C70D97"/>
    <w:rsid w:val="00C931BD"/>
    <w:rsid w:val="00CC4F0B"/>
    <w:rsid w:val="00CF1AC5"/>
    <w:rsid w:val="00D267D5"/>
    <w:rsid w:val="00D765AF"/>
    <w:rsid w:val="00D865BE"/>
    <w:rsid w:val="00DE37ED"/>
    <w:rsid w:val="00E1321E"/>
    <w:rsid w:val="00E37535"/>
    <w:rsid w:val="00E57ACA"/>
    <w:rsid w:val="00E96E74"/>
    <w:rsid w:val="00EB6D9A"/>
    <w:rsid w:val="00EF20CC"/>
    <w:rsid w:val="00F90B36"/>
    <w:rsid w:val="00FA2870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65BE"/>
    <w:pPr>
      <w:widowControl w:val="0"/>
      <w:ind w:left="708"/>
    </w:pPr>
    <w:rPr>
      <w:rFonts w:ascii="Courier New" w:hAnsi="Courier New" w:cs="Courier New"/>
      <w:color w:val="000000"/>
      <w:lang w:val="en-US" w:eastAsia="uk-UA"/>
    </w:rPr>
  </w:style>
  <w:style w:type="paragraph" w:styleId="a8">
    <w:name w:val="Body Text"/>
    <w:basedOn w:val="a"/>
    <w:link w:val="a9"/>
    <w:uiPriority w:val="99"/>
    <w:semiHidden/>
    <w:unhideWhenUsed/>
    <w:rsid w:val="00D865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5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65BE"/>
    <w:pPr>
      <w:widowControl w:val="0"/>
      <w:ind w:left="708"/>
    </w:pPr>
    <w:rPr>
      <w:rFonts w:ascii="Courier New" w:hAnsi="Courier New" w:cs="Courier New"/>
      <w:color w:val="000000"/>
      <w:lang w:val="en-US" w:eastAsia="uk-UA"/>
    </w:rPr>
  </w:style>
  <w:style w:type="paragraph" w:styleId="a8">
    <w:name w:val="Body Text"/>
    <w:basedOn w:val="a"/>
    <w:link w:val="a9"/>
    <w:uiPriority w:val="99"/>
    <w:semiHidden/>
    <w:unhideWhenUsed/>
    <w:rsid w:val="00D865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5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Шевчук Марина Александровна</cp:lastModifiedBy>
  <cp:revision>2</cp:revision>
  <cp:lastPrinted>2016-03-01T13:34:00Z</cp:lastPrinted>
  <dcterms:created xsi:type="dcterms:W3CDTF">2016-03-01T14:18:00Z</dcterms:created>
  <dcterms:modified xsi:type="dcterms:W3CDTF">2016-03-01T14:18:00Z</dcterms:modified>
</cp:coreProperties>
</file>