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FE" w:rsidRPr="001349C2" w:rsidRDefault="009942FE" w:rsidP="009942FE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9942FE" w:rsidRPr="001349C2" w:rsidRDefault="009942FE" w:rsidP="009942FE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ДУГ-1 </w:t>
      </w:r>
      <w:r w:rsidRPr="001349C2">
        <w:rPr>
          <w:sz w:val="32"/>
          <w:szCs w:val="32"/>
          <w:lang w:val="uk-UA"/>
        </w:rPr>
        <w:t xml:space="preserve">(ГРС Вигода, </w:t>
      </w:r>
      <w:proofErr w:type="spellStart"/>
      <w:r w:rsidRPr="001349C2">
        <w:rPr>
          <w:sz w:val="32"/>
          <w:szCs w:val="32"/>
          <w:lang w:val="uk-UA"/>
        </w:rPr>
        <w:t>Мислівка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Вишків</w:t>
      </w:r>
      <w:proofErr w:type="spellEnd"/>
      <w:r w:rsidRPr="001349C2">
        <w:rPr>
          <w:sz w:val="32"/>
          <w:szCs w:val="32"/>
          <w:lang w:val="uk-UA"/>
        </w:rPr>
        <w:t xml:space="preserve">)  </w:t>
      </w:r>
    </w:p>
    <w:p w:rsidR="009942FE" w:rsidRPr="001349C2" w:rsidRDefault="0066627B" w:rsidP="009942F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вересень</w:t>
      </w:r>
      <w:bookmarkStart w:id="0" w:name="_GoBack"/>
      <w:bookmarkEnd w:id="0"/>
      <w:r w:rsidR="009942FE">
        <w:rPr>
          <w:b/>
          <w:sz w:val="32"/>
          <w:szCs w:val="32"/>
          <w:lang w:val="uk-UA"/>
        </w:rPr>
        <w:t xml:space="preserve"> місяць 2015</w:t>
      </w:r>
      <w:r w:rsidR="009942FE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484"/>
        <w:gridCol w:w="2364"/>
        <w:gridCol w:w="2364"/>
        <w:gridCol w:w="2397"/>
        <w:gridCol w:w="2189"/>
      </w:tblGrid>
      <w:tr w:rsidR="009942FE" w:rsidRPr="00966242" w:rsidTr="0063734E">
        <w:trPr>
          <w:trHeight w:val="562"/>
        </w:trPr>
        <w:tc>
          <w:tcPr>
            <w:tcW w:w="4484" w:type="dxa"/>
            <w:vMerge w:val="restart"/>
          </w:tcPr>
          <w:p w:rsidR="009942FE" w:rsidRPr="001349C2" w:rsidRDefault="009942FE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314" w:type="dxa"/>
            <w:gridSpan w:val="4"/>
          </w:tcPr>
          <w:p w:rsidR="009942FE" w:rsidRPr="001349C2" w:rsidRDefault="009942FE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63734E" w:rsidTr="0063734E">
        <w:trPr>
          <w:trHeight w:val="359"/>
        </w:trPr>
        <w:tc>
          <w:tcPr>
            <w:tcW w:w="4484" w:type="dxa"/>
            <w:vMerge/>
          </w:tcPr>
          <w:p w:rsidR="0063734E" w:rsidRPr="001349C2" w:rsidRDefault="0063734E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  <w:tc>
          <w:tcPr>
            <w:tcW w:w="2364" w:type="dxa"/>
          </w:tcPr>
          <w:p w:rsidR="0063734E" w:rsidRPr="003563B0" w:rsidRDefault="0063734E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02.09.2015-14.09.2015</w:t>
            </w:r>
          </w:p>
        </w:tc>
        <w:tc>
          <w:tcPr>
            <w:tcW w:w="2397" w:type="dxa"/>
          </w:tcPr>
          <w:p w:rsidR="0063734E" w:rsidRPr="001349C2" w:rsidRDefault="0063734E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15.09.2015-21.09.2015</w:t>
            </w:r>
          </w:p>
        </w:tc>
        <w:tc>
          <w:tcPr>
            <w:tcW w:w="2189" w:type="dxa"/>
          </w:tcPr>
          <w:p w:rsidR="0063734E" w:rsidRPr="001349C2" w:rsidRDefault="0063734E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</w:tr>
      <w:tr w:rsidR="0063734E" w:rsidTr="0063734E"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364" w:type="dxa"/>
          </w:tcPr>
          <w:p w:rsidR="0063734E" w:rsidRPr="007E0E67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92,110</w:t>
            </w:r>
          </w:p>
        </w:tc>
        <w:tc>
          <w:tcPr>
            <w:tcW w:w="2364" w:type="dxa"/>
          </w:tcPr>
          <w:p w:rsidR="0063734E" w:rsidRPr="00BE75D9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91,948</w:t>
            </w:r>
          </w:p>
        </w:tc>
        <w:tc>
          <w:tcPr>
            <w:tcW w:w="2397" w:type="dxa"/>
          </w:tcPr>
          <w:p w:rsidR="0063734E" w:rsidRPr="007E0E67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92,196</w:t>
            </w:r>
          </w:p>
        </w:tc>
        <w:tc>
          <w:tcPr>
            <w:tcW w:w="2189" w:type="dxa"/>
          </w:tcPr>
          <w:p w:rsidR="0063734E" w:rsidRPr="007E0E67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92,277</w:t>
            </w:r>
          </w:p>
        </w:tc>
      </w:tr>
      <w:tr w:rsidR="0063734E" w:rsidTr="0063734E"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64" w:type="dxa"/>
          </w:tcPr>
          <w:p w:rsidR="0063734E" w:rsidRPr="007E0E67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4,547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4,651</w:t>
            </w:r>
          </w:p>
        </w:tc>
        <w:tc>
          <w:tcPr>
            <w:tcW w:w="2397" w:type="dxa"/>
          </w:tcPr>
          <w:p w:rsidR="0063734E" w:rsidRPr="007E0E67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4,724</w:t>
            </w:r>
          </w:p>
        </w:tc>
        <w:tc>
          <w:tcPr>
            <w:tcW w:w="2189" w:type="dxa"/>
          </w:tcPr>
          <w:p w:rsidR="0063734E" w:rsidRPr="007E0E67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4,679</w:t>
            </w:r>
          </w:p>
        </w:tc>
      </w:tr>
      <w:tr w:rsidR="0063734E" w:rsidTr="0063734E"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0,571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0,586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0,390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0,390</w:t>
            </w:r>
          </w:p>
        </w:tc>
      </w:tr>
      <w:tr w:rsidR="0063734E" w:rsidTr="0063734E"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0,302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0,31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0,191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0,195</w:t>
            </w:r>
          </w:p>
        </w:tc>
      </w:tr>
      <w:tr w:rsidR="0063734E" w:rsidTr="0063734E"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0,138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0,134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0,082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0,084</w:t>
            </w:r>
          </w:p>
        </w:tc>
      </w:tr>
      <w:tr w:rsidR="0063734E" w:rsidTr="0063734E"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0,166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0,134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0,093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0,022</w:t>
            </w:r>
          </w:p>
        </w:tc>
      </w:tr>
      <w:tr w:rsidR="0063734E" w:rsidTr="0063734E">
        <w:trPr>
          <w:trHeight w:val="355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0,591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0,631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0,655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0,670</w:t>
            </w:r>
          </w:p>
        </w:tc>
      </w:tr>
      <w:tr w:rsidR="0063734E" w:rsidTr="0063734E">
        <w:trPr>
          <w:trHeight w:val="330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1,571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1,601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1,663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1,679</w:t>
            </w:r>
          </w:p>
        </w:tc>
      </w:tr>
      <w:tr w:rsidR="0063734E" w:rsidTr="0063734E">
        <w:trPr>
          <w:trHeight w:val="380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63734E" w:rsidTr="0063734E">
        <w:trPr>
          <w:trHeight w:val="366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0,7373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0,7377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0,7317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0,7300</w:t>
            </w:r>
          </w:p>
        </w:tc>
      </w:tr>
      <w:tr w:rsidR="0063734E" w:rsidTr="0063734E">
        <w:trPr>
          <w:trHeight w:val="353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8312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8305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8229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8203</w:t>
            </w:r>
          </w:p>
        </w:tc>
      </w:tr>
      <w:tr w:rsidR="0063734E" w:rsidTr="0063734E">
        <w:trPr>
          <w:trHeight w:val="303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11773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11760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11700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11681</w:t>
            </w:r>
          </w:p>
        </w:tc>
      </w:tr>
      <w:tr w:rsidR="0063734E" w:rsidTr="0063734E">
        <w:trPr>
          <w:trHeight w:val="353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63734E" w:rsidTr="0063734E">
        <w:trPr>
          <w:trHeight w:val="258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63734E" w:rsidTr="0063734E">
        <w:trPr>
          <w:trHeight w:val="245"/>
        </w:trPr>
        <w:tc>
          <w:tcPr>
            <w:tcW w:w="4484" w:type="dxa"/>
          </w:tcPr>
          <w:p w:rsidR="0063734E" w:rsidRPr="001349C2" w:rsidRDefault="0063734E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64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4" w:type="dxa"/>
          </w:tcPr>
          <w:p w:rsidR="0063734E" w:rsidRPr="001349C2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97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189" w:type="dxa"/>
          </w:tcPr>
          <w:p w:rsidR="0063734E" w:rsidRPr="00420268" w:rsidRDefault="0063734E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624ED9" w:rsidRDefault="00624ED9" w:rsidP="00624ED9">
      <w:pPr>
        <w:jc w:val="center"/>
        <w:rPr>
          <w:sz w:val="28"/>
          <w:szCs w:val="28"/>
          <w:lang w:val="uk-UA"/>
        </w:rPr>
      </w:pPr>
    </w:p>
    <w:sectPr w:rsidR="00624ED9" w:rsidSect="00624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D9"/>
    <w:rsid w:val="00624ED9"/>
    <w:rsid w:val="0063734E"/>
    <w:rsid w:val="0066627B"/>
    <w:rsid w:val="009942FE"/>
    <w:rsid w:val="009E20E4"/>
    <w:rsid w:val="00A50F7F"/>
    <w:rsid w:val="00E04C79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5</cp:revision>
  <dcterms:created xsi:type="dcterms:W3CDTF">2015-08-04T12:54:00Z</dcterms:created>
  <dcterms:modified xsi:type="dcterms:W3CDTF">2015-09-24T11:52:00Z</dcterms:modified>
</cp:coreProperties>
</file>