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06" w:rsidRPr="00D96B06" w:rsidRDefault="00D96B06" w:rsidP="00D96B06">
      <w:pPr>
        <w:spacing w:after="0" w:line="240" w:lineRule="auto"/>
        <w:ind w:left="6237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D96B06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Додаток </w:t>
      </w:r>
      <w:r w:rsidRPr="00D96B06">
        <w:rPr>
          <w:rFonts w:ascii="Times New Roman" w:eastAsia="Times New Roman" w:hAnsi="Times New Roman"/>
          <w:i/>
          <w:sz w:val="24"/>
          <w:szCs w:val="24"/>
          <w:lang w:val="ru-RU" w:eastAsia="uk-UA"/>
        </w:rPr>
        <w:t>2</w:t>
      </w:r>
      <w:r w:rsidRPr="00D96B06">
        <w:rPr>
          <w:rFonts w:ascii="Times New Roman" w:eastAsia="Times New Roman" w:hAnsi="Times New Roman"/>
          <w:i/>
          <w:sz w:val="24"/>
          <w:szCs w:val="24"/>
          <w:lang w:eastAsia="uk-UA"/>
        </w:rPr>
        <w:t> </w:t>
      </w:r>
      <w:r w:rsidRPr="00D96B06">
        <w:rPr>
          <w:rFonts w:ascii="Times New Roman" w:eastAsia="Times New Roman" w:hAnsi="Times New Roman"/>
          <w:i/>
          <w:sz w:val="24"/>
          <w:szCs w:val="24"/>
          <w:lang w:eastAsia="uk-UA"/>
        </w:rPr>
        <w:br/>
        <w:t>до наказу АТ «Укртрансгаз»</w:t>
      </w:r>
    </w:p>
    <w:p w:rsidR="00D96B06" w:rsidRPr="00D96B06" w:rsidRDefault="00D96B06" w:rsidP="00D96B06">
      <w:pPr>
        <w:spacing w:line="256" w:lineRule="auto"/>
        <w:ind w:left="6237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D96B06">
        <w:rPr>
          <w:rFonts w:ascii="Times New Roman" w:eastAsia="Times New Roman" w:hAnsi="Times New Roman"/>
          <w:i/>
          <w:sz w:val="24"/>
          <w:szCs w:val="24"/>
          <w:lang w:eastAsia="uk-UA"/>
        </w:rPr>
        <w:t>від «_____».06.2019 №______</w:t>
      </w:r>
    </w:p>
    <w:p w:rsidR="00B061C1" w:rsidRDefault="00B061C1" w:rsidP="00B061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B06" w:rsidRDefault="00D96B06" w:rsidP="00B061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B06" w:rsidRDefault="00D96B06" w:rsidP="00B061C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E328B" w:rsidRDefault="00CE328B" w:rsidP="00CE32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CE328B" w:rsidRDefault="00CE328B" w:rsidP="00CE3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>_________, в особі _____(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28B" w:rsidRDefault="00CE328B" w:rsidP="00CE328B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ПІБ</w:t>
      </w:r>
    </w:p>
    <w:p w:rsidR="00CE328B" w:rsidRDefault="00CE328B" w:rsidP="00CE328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         представляти інтереси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газу)______</w:t>
      </w:r>
      <w:r>
        <w:rPr>
          <w:rFonts w:ascii="Times New Roman" w:hAnsi="Times New Roman"/>
          <w:sz w:val="28"/>
          <w:szCs w:val="28"/>
        </w:rPr>
        <w:t xml:space="preserve"> перед оператором газо</w:t>
      </w:r>
      <w:r w:rsidR="00E54A45">
        <w:rPr>
          <w:rFonts w:ascii="Times New Roman" w:hAnsi="Times New Roman"/>
          <w:sz w:val="28"/>
          <w:szCs w:val="28"/>
        </w:rPr>
        <w:t>сховищ</w:t>
      </w:r>
      <w:r>
        <w:rPr>
          <w:rFonts w:ascii="Times New Roman" w:hAnsi="Times New Roman"/>
          <w:sz w:val="28"/>
          <w:szCs w:val="28"/>
        </w:rPr>
        <w:t xml:space="preserve"> – Акціонерним товариством "Укртрансгаз", для чого __</w:t>
      </w:r>
      <w:r>
        <w:rPr>
          <w:rFonts w:ascii="Times New Roman" w:hAnsi="Times New Roman"/>
          <w:i/>
          <w:iCs/>
          <w:sz w:val="28"/>
          <w:szCs w:val="28"/>
        </w:rPr>
        <w:t>йому(їй)</w:t>
      </w:r>
      <w:r>
        <w:rPr>
          <w:rFonts w:ascii="Times New Roman" w:hAnsi="Times New Roman"/>
          <w:sz w:val="28"/>
          <w:szCs w:val="28"/>
        </w:rPr>
        <w:t xml:space="preserve">__ 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надається право доступу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інформаційної платформи оператора газо</w:t>
      </w:r>
      <w:r w:rsidR="00E54A45">
        <w:rPr>
          <w:rFonts w:ascii="Times New Roman" w:hAnsi="Times New Roman"/>
          <w:color w:val="000000"/>
          <w:sz w:val="28"/>
          <w:szCs w:val="28"/>
          <w:lang w:eastAsia="ru-RU"/>
        </w:rPr>
        <w:t>сховищ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Акціонерного товариства "Укртрансгаз" та право вчиняти </w:t>
      </w:r>
      <w:r>
        <w:rPr>
          <w:rFonts w:ascii="Times New Roman" w:hAnsi="Times New Roman"/>
          <w:sz w:val="28"/>
          <w:szCs w:val="28"/>
        </w:rPr>
        <w:t xml:space="preserve">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всі необхідні юридично значущі дії на вказаній інформаційній платформі, у відповідності та з урахуванням вимог Кодексу газо</w:t>
      </w:r>
      <w:r w:rsidR="00E54A45">
        <w:rPr>
          <w:rFonts w:ascii="Times New Roman" w:hAnsi="Times New Roman"/>
          <w:color w:val="000000"/>
          <w:sz w:val="28"/>
          <w:szCs w:val="28"/>
          <w:lang w:eastAsia="ru-RU"/>
        </w:rPr>
        <w:t>сховищ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328B" w:rsidRDefault="00CE328B" w:rsidP="009C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 xml:space="preserve">__(число, місяць, рік видачі довіреності)__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__(число, місяць, рік)___.</w:t>
      </w:r>
    </w:p>
    <w:p w:rsidR="00DC52AC" w:rsidRDefault="00DC52AC" w:rsidP="00CE328B">
      <w:pPr>
        <w:jc w:val="center"/>
      </w:pPr>
    </w:p>
    <w:p w:rsidR="004C1CAD" w:rsidRPr="006966DF" w:rsidRDefault="004C1CAD" w:rsidP="004C1CAD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C1CAD" w:rsidRPr="0019099A" w:rsidRDefault="004C1CAD" w:rsidP="004C1CAD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4C1CAD" w:rsidRPr="00CE6DD4" w:rsidRDefault="004C1CAD" w:rsidP="004C1CA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0CD" w:rsidRDefault="003220CD" w:rsidP="004C1CAD">
      <w:pPr>
        <w:jc w:val="both"/>
      </w:pPr>
    </w:p>
    <w:sectPr w:rsidR="0032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1"/>
    <w:rsid w:val="003220CD"/>
    <w:rsid w:val="004C1CAD"/>
    <w:rsid w:val="009C3182"/>
    <w:rsid w:val="00B061C1"/>
    <w:rsid w:val="00CE328B"/>
    <w:rsid w:val="00D96B06"/>
    <w:rsid w:val="00DC52AC"/>
    <w:rsid w:val="00E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1BF8-CA60-473D-9646-3083022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1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20C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Руденко Евгения Алексеевна</cp:lastModifiedBy>
  <cp:revision>3</cp:revision>
  <dcterms:created xsi:type="dcterms:W3CDTF">2019-06-19T11:17:00Z</dcterms:created>
  <dcterms:modified xsi:type="dcterms:W3CDTF">2019-06-25T09:25:00Z</dcterms:modified>
</cp:coreProperties>
</file>