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AB3B65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C9566A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C70F21" w:rsidRDefault="00C70F21" w:rsidP="00C70F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переданого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УЕГГ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ПВВГ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Славсько</w:t>
      </w:r>
      <w:bookmarkStart w:id="0" w:name="_GoBack"/>
      <w:bookmarkEnd w:id="0"/>
      <w:proofErr w:type="spellEnd"/>
    </w:p>
    <w:p w:rsidR="00C70F21" w:rsidRDefault="00C70F21" w:rsidP="00C70F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газопроводу  </w:t>
      </w:r>
      <w:proofErr w:type="spellStart"/>
      <w:r w:rsidR="006D457C">
        <w:rPr>
          <w:rFonts w:ascii="Times New Roman" w:hAnsi="Times New Roman" w:cs="Times New Roman"/>
          <w:sz w:val="24"/>
          <w:szCs w:val="24"/>
          <w:u w:val="single"/>
          <w:lang w:val="uk-UA"/>
        </w:rPr>
        <w:t>Уренгой-Помари-Ужгород</w:t>
      </w:r>
      <w:proofErr w:type="spellEnd"/>
      <w:r w:rsidR="006D45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 w:rsidR="006D457C"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 w:rsidR="006D45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400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023EDB" w:rsidRDefault="00023EDB" w:rsidP="00023ED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023EDB">
        <w:rPr>
          <w:rFonts w:ascii="Times New Roman" w:hAnsi="Times New Roman" w:cs="Times New Roman"/>
          <w:sz w:val="24"/>
          <w:szCs w:val="24"/>
        </w:rPr>
        <w:t xml:space="preserve"> </w:t>
      </w:r>
      <w:r w:rsidR="00B1454B">
        <w:rPr>
          <w:rFonts w:ascii="Times New Roman" w:hAnsi="Times New Roman" w:cs="Times New Roman"/>
          <w:sz w:val="24"/>
          <w:szCs w:val="24"/>
          <w:u w:val="single"/>
          <w:lang w:val="uk-UA"/>
        </w:rPr>
        <w:t>3</w:t>
      </w:r>
      <w:r w:rsidR="00B1454B">
        <w:rPr>
          <w:rFonts w:ascii="Times New Roman" w:hAnsi="Times New Roman" w:cs="Times New Roman"/>
          <w:sz w:val="24"/>
          <w:szCs w:val="24"/>
          <w:u w:val="single"/>
          <w:lang w:val="en-US"/>
        </w:rPr>
        <w:t>0</w:t>
      </w:r>
      <w:r w:rsidR="00B1454B"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B1454B">
        <w:rPr>
          <w:rFonts w:ascii="Times New Roman" w:hAnsi="Times New Roman" w:cs="Times New Roman"/>
          <w:sz w:val="24"/>
          <w:szCs w:val="24"/>
          <w:u w:val="single"/>
          <w:lang w:val="en-US"/>
        </w:rPr>
        <w:t>9</w:t>
      </w:r>
      <w:r w:rsidR="002C2F7C" w:rsidRPr="002C2F7C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Pr="002C2F7C">
        <w:rPr>
          <w:rFonts w:ascii="Times New Roman" w:hAnsi="Times New Roman" w:cs="Times New Roman"/>
          <w:sz w:val="24"/>
          <w:szCs w:val="24"/>
          <w:u w:val="single"/>
          <w:lang w:val="uk-UA"/>
        </w:rPr>
        <w:t>2015</w:t>
      </w:r>
      <w:r w:rsidRPr="002C2F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2F7C">
        <w:rPr>
          <w:rFonts w:ascii="Times New Roman" w:hAnsi="Times New Roman" w:cs="Times New Roman"/>
          <w:sz w:val="24"/>
          <w:szCs w:val="24"/>
          <w:lang w:val="uk-UA"/>
        </w:rPr>
        <w:t>р.по</w:t>
      </w:r>
      <w:proofErr w:type="spellEnd"/>
      <w:r w:rsidRPr="002C2F7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27600" w:rsidRPr="00B3737B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B1454B" w:rsidRPr="00B3737B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B1454B" w:rsidRPr="00B3737B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 w:rsidR="00B1454B" w:rsidRPr="00B3737B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2C2F7C" w:rsidRPr="00B3737B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Pr="00B3737B">
        <w:rPr>
          <w:rFonts w:ascii="Times New Roman" w:hAnsi="Times New Roman" w:cs="Times New Roman"/>
          <w:sz w:val="24"/>
          <w:szCs w:val="24"/>
          <w:u w:val="single"/>
          <w:lang w:val="uk-UA"/>
        </w:rPr>
        <w:t>2015</w:t>
      </w:r>
      <w:r w:rsidRPr="002C2F7C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870"/>
        <w:gridCol w:w="855"/>
        <w:gridCol w:w="856"/>
        <w:gridCol w:w="856"/>
        <w:gridCol w:w="856"/>
        <w:gridCol w:w="856"/>
        <w:gridCol w:w="863"/>
        <w:gridCol w:w="856"/>
        <w:gridCol w:w="856"/>
        <w:gridCol w:w="856"/>
        <w:gridCol w:w="722"/>
        <w:gridCol w:w="766"/>
        <w:gridCol w:w="764"/>
        <w:gridCol w:w="841"/>
        <w:gridCol w:w="864"/>
        <w:gridCol w:w="809"/>
        <w:gridCol w:w="810"/>
        <w:gridCol w:w="648"/>
      </w:tblGrid>
      <w:tr w:rsidR="000A5066" w:rsidRPr="008E7EAA" w:rsidTr="00834D3D">
        <w:trPr>
          <w:cantSplit/>
          <w:trHeight w:val="439"/>
        </w:trPr>
        <w:tc>
          <w:tcPr>
            <w:tcW w:w="1116" w:type="dxa"/>
            <w:vMerge w:val="restart"/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0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764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1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64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AF61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0" w:type="dxa"/>
            <w:vMerge w:val="restart"/>
            <w:textDirection w:val="btLr"/>
          </w:tcPr>
          <w:p w:rsidR="000E4537" w:rsidRPr="008E7EAA" w:rsidRDefault="008E7EAA" w:rsidP="00AF61F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F61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BC0C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BC0C6E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5E60C4" w:rsidRPr="008E7EAA" w:rsidTr="00834D3D">
        <w:trPr>
          <w:cantSplit/>
          <w:trHeight w:val="1396"/>
        </w:trPr>
        <w:tc>
          <w:tcPr>
            <w:tcW w:w="111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3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5066" w:rsidRPr="008E7EAA" w:rsidTr="00834D3D">
        <w:trPr>
          <w:cantSplit/>
          <w:trHeight w:val="252"/>
        </w:trPr>
        <w:tc>
          <w:tcPr>
            <w:tcW w:w="111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71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6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2145" w:rsidRPr="008E7EAA" w:rsidTr="00834D3D">
        <w:tc>
          <w:tcPr>
            <w:tcW w:w="1116" w:type="dxa"/>
          </w:tcPr>
          <w:p w:rsidR="00F32145" w:rsidRPr="00F1748C" w:rsidRDefault="00F1748C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30.09.2015</w:t>
            </w:r>
          </w:p>
        </w:tc>
        <w:tc>
          <w:tcPr>
            <w:tcW w:w="870" w:type="dxa"/>
          </w:tcPr>
          <w:p w:rsidR="00F32145" w:rsidRPr="008E7EAA" w:rsidRDefault="00F1748C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95,419</w:t>
            </w:r>
          </w:p>
        </w:tc>
        <w:tc>
          <w:tcPr>
            <w:tcW w:w="855" w:type="dxa"/>
          </w:tcPr>
          <w:p w:rsidR="00F32145" w:rsidRPr="008E7EAA" w:rsidRDefault="00F1748C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2,600</w:t>
            </w:r>
          </w:p>
        </w:tc>
        <w:tc>
          <w:tcPr>
            <w:tcW w:w="856" w:type="dxa"/>
          </w:tcPr>
          <w:p w:rsidR="00F32145" w:rsidRPr="008E7EAA" w:rsidRDefault="00F1748C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0,837</w:t>
            </w:r>
          </w:p>
        </w:tc>
        <w:tc>
          <w:tcPr>
            <w:tcW w:w="856" w:type="dxa"/>
          </w:tcPr>
          <w:p w:rsidR="00F32145" w:rsidRPr="008E7EAA" w:rsidRDefault="00F1748C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0,137</w:t>
            </w:r>
          </w:p>
        </w:tc>
        <w:tc>
          <w:tcPr>
            <w:tcW w:w="856" w:type="dxa"/>
          </w:tcPr>
          <w:p w:rsidR="00F32145" w:rsidRPr="008E7EAA" w:rsidRDefault="00F1748C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0,131</w:t>
            </w:r>
          </w:p>
        </w:tc>
        <w:tc>
          <w:tcPr>
            <w:tcW w:w="856" w:type="dxa"/>
          </w:tcPr>
          <w:p w:rsidR="00F32145" w:rsidRPr="008E7EAA" w:rsidRDefault="00F1748C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0,047</w:t>
            </w:r>
          </w:p>
        </w:tc>
        <w:tc>
          <w:tcPr>
            <w:tcW w:w="863" w:type="dxa"/>
          </w:tcPr>
          <w:p w:rsidR="00F32145" w:rsidRPr="008E7EAA" w:rsidRDefault="00F1748C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0,011</w:t>
            </w:r>
          </w:p>
        </w:tc>
        <w:tc>
          <w:tcPr>
            <w:tcW w:w="856" w:type="dxa"/>
          </w:tcPr>
          <w:p w:rsidR="00F32145" w:rsidRPr="008E7EAA" w:rsidRDefault="00F1748C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0,643</w:t>
            </w:r>
          </w:p>
        </w:tc>
        <w:tc>
          <w:tcPr>
            <w:tcW w:w="856" w:type="dxa"/>
          </w:tcPr>
          <w:p w:rsidR="00F32145" w:rsidRPr="008E7EAA" w:rsidRDefault="00F1748C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0,169</w:t>
            </w:r>
          </w:p>
        </w:tc>
        <w:tc>
          <w:tcPr>
            <w:tcW w:w="856" w:type="dxa"/>
          </w:tcPr>
          <w:p w:rsidR="00F32145" w:rsidRPr="008E7EAA" w:rsidRDefault="00F1748C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F32145" w:rsidRPr="008E7EAA" w:rsidRDefault="00F32145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F32145" w:rsidRPr="008E7EAA" w:rsidRDefault="00F1748C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0,7053</w:t>
            </w:r>
          </w:p>
        </w:tc>
        <w:tc>
          <w:tcPr>
            <w:tcW w:w="764" w:type="dxa"/>
          </w:tcPr>
          <w:p w:rsidR="00F32145" w:rsidRPr="008E7EAA" w:rsidRDefault="00F1748C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8252</w:t>
            </w:r>
          </w:p>
        </w:tc>
        <w:tc>
          <w:tcPr>
            <w:tcW w:w="841" w:type="dxa"/>
          </w:tcPr>
          <w:p w:rsidR="00F32145" w:rsidRPr="008E7EAA" w:rsidRDefault="00F1748C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11958</w:t>
            </w:r>
          </w:p>
        </w:tc>
        <w:tc>
          <w:tcPr>
            <w:tcW w:w="864" w:type="dxa"/>
          </w:tcPr>
          <w:p w:rsidR="00F32145" w:rsidRDefault="00F174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F32145" w:rsidRDefault="00F32145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10" w:type="dxa"/>
          </w:tcPr>
          <w:p w:rsidR="00F32145" w:rsidRDefault="00F32145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F32145" w:rsidRPr="008E7EAA" w:rsidRDefault="00F32145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2478" w:rsidRDefault="003E2478" w:rsidP="003E247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3E2478" w:rsidRDefault="003E2478" w:rsidP="003E2478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лабораторія                 прізвище                                                     підпис                                 дата</w:t>
      </w:r>
    </w:p>
    <w:p w:rsidR="003E2478" w:rsidRDefault="003E2478" w:rsidP="003E247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3E2478" w:rsidRDefault="003E2478" w:rsidP="003E2478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, де здійснювались аналізи газу                                                                  </w:t>
      </w:r>
      <w:r w:rsidRPr="008005D7"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uk-UA"/>
        </w:rPr>
        <w:t>прізвище                                                    підпис                                 дата</w:t>
      </w:r>
    </w:p>
    <w:p w:rsidR="003E2478" w:rsidRDefault="003E2478" w:rsidP="003E247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E2478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23EDB"/>
    <w:rsid w:val="00027600"/>
    <w:rsid w:val="0004602E"/>
    <w:rsid w:val="000A5066"/>
    <w:rsid w:val="000E4537"/>
    <w:rsid w:val="00263D7A"/>
    <w:rsid w:val="002C2F7C"/>
    <w:rsid w:val="00377B72"/>
    <w:rsid w:val="003D5FE3"/>
    <w:rsid w:val="003E2478"/>
    <w:rsid w:val="00493A15"/>
    <w:rsid w:val="004A684E"/>
    <w:rsid w:val="005503CF"/>
    <w:rsid w:val="0057268B"/>
    <w:rsid w:val="005E60C4"/>
    <w:rsid w:val="00600D5F"/>
    <w:rsid w:val="00620087"/>
    <w:rsid w:val="00682ACC"/>
    <w:rsid w:val="006D457C"/>
    <w:rsid w:val="007F2131"/>
    <w:rsid w:val="008005D7"/>
    <w:rsid w:val="00834D3D"/>
    <w:rsid w:val="00895199"/>
    <w:rsid w:val="008A0E11"/>
    <w:rsid w:val="008A412A"/>
    <w:rsid w:val="008B13D5"/>
    <w:rsid w:val="008C013C"/>
    <w:rsid w:val="008E7EAA"/>
    <w:rsid w:val="009C4C1B"/>
    <w:rsid w:val="00AB3B65"/>
    <w:rsid w:val="00AF61F8"/>
    <w:rsid w:val="00B1454B"/>
    <w:rsid w:val="00B3737B"/>
    <w:rsid w:val="00BC0C6E"/>
    <w:rsid w:val="00BD2E3F"/>
    <w:rsid w:val="00C70F21"/>
    <w:rsid w:val="00C805CD"/>
    <w:rsid w:val="00C84067"/>
    <w:rsid w:val="00C9566A"/>
    <w:rsid w:val="00CD2DBE"/>
    <w:rsid w:val="00E457FB"/>
    <w:rsid w:val="00F1748C"/>
    <w:rsid w:val="00F32145"/>
    <w:rsid w:val="00F40D3D"/>
    <w:rsid w:val="00F6225B"/>
    <w:rsid w:val="00F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6B28-AA8D-43E0-ADDC-BEF1EEE3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Павлив Лариса Федоровна</cp:lastModifiedBy>
  <cp:revision>8</cp:revision>
  <cp:lastPrinted>2015-09-01T07:19:00Z</cp:lastPrinted>
  <dcterms:created xsi:type="dcterms:W3CDTF">2015-09-01T08:39:00Z</dcterms:created>
  <dcterms:modified xsi:type="dcterms:W3CDTF">2015-09-30T12:32:00Z</dcterms:modified>
</cp:coreProperties>
</file>