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auto" w:before="43"/>
        <w:ind w:right="2258"/>
        <w:jc w:val="left"/>
      </w:pPr>
      <w:bookmarkStart w:name="Лист1" w:id="1"/>
      <w:bookmarkEnd w:id="1"/>
      <w:r>
        <w:rPr/>
      </w:r>
      <w:r>
        <w:rPr>
          <w:spacing w:val="-1"/>
        </w:rPr>
        <w:t>УМГ "Львівтрансгаз"</w:t>
      </w:r>
      <w:r>
        <w:rPr>
          <w:spacing w:val="27"/>
        </w:rPr>
        <w:t> </w:t>
      </w:r>
      <w:r>
        <w:rPr>
          <w:spacing w:val="-1"/>
        </w:rPr>
        <w:t>Рівненське</w:t>
      </w:r>
      <w:r>
        <w:rPr/>
        <w:t> </w:t>
      </w:r>
      <w:r>
        <w:rPr>
          <w:spacing w:val="-1"/>
        </w:rPr>
        <w:t>ЛВУМГ</w:t>
      </w:r>
    </w:p>
    <w:p>
      <w:pPr>
        <w:pStyle w:val="BodyText"/>
        <w:spacing w:line="275" w:lineRule="auto" w:before="1"/>
        <w:ind w:right="0"/>
        <w:jc w:val="left"/>
      </w:pPr>
      <w:r>
        <w:rPr>
          <w:spacing w:val="-1"/>
        </w:rPr>
        <w:t>Вимірювальна</w:t>
      </w:r>
      <w:r>
        <w:rPr/>
        <w:t> </w:t>
      </w:r>
      <w:r>
        <w:rPr>
          <w:spacing w:val="-1"/>
        </w:rPr>
        <w:t>хіміко-аналітична</w:t>
      </w:r>
      <w:r>
        <w:rPr/>
        <w:t> лабораторія</w:t>
      </w:r>
      <w:r>
        <w:rPr>
          <w:spacing w:val="37"/>
        </w:rPr>
        <w:t> </w:t>
      </w:r>
      <w:r>
        <w:rPr>
          <w:spacing w:val="-1"/>
        </w:rPr>
        <w:t>Свідоцтво</w:t>
      </w:r>
      <w:r>
        <w:rPr/>
        <w:t> </w:t>
      </w:r>
      <w:r>
        <w:rPr>
          <w:spacing w:val="-1"/>
        </w:rPr>
        <w:t>про</w:t>
      </w:r>
      <w:r>
        <w:rPr/>
        <w:t> </w:t>
      </w:r>
      <w:r>
        <w:rPr>
          <w:spacing w:val="-1"/>
        </w:rPr>
        <w:t>атестацію</w:t>
      </w:r>
      <w:r>
        <w:rPr/>
        <w:t> № </w:t>
      </w:r>
      <w:r>
        <w:rPr>
          <w:spacing w:val="-1"/>
        </w:rPr>
        <w:t>РТ</w:t>
      </w:r>
      <w:r>
        <w:rPr>
          <w:spacing w:val="2"/>
        </w:rPr>
        <w:t> </w:t>
      </w:r>
      <w:r>
        <w:rPr/>
        <w:t>0031/2015</w:t>
      </w:r>
      <w:r>
        <w:rPr>
          <w:spacing w:val="33"/>
        </w:rPr>
        <w:t> </w:t>
      </w:r>
      <w:r>
        <w:rPr>
          <w:spacing w:val="-1"/>
        </w:rPr>
        <w:t>Дійсне</w:t>
      </w:r>
      <w:r>
        <w:rPr/>
        <w:t> до 22 </w:t>
      </w:r>
      <w:r>
        <w:rPr>
          <w:spacing w:val="-1"/>
        </w:rPr>
        <w:t>квітня </w:t>
      </w:r>
      <w:r>
        <w:rPr/>
        <w:t>2020 р.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ПАСПОРТФІЗИКО-ХІМІЧНИХ</w:t>
      </w:r>
      <w:r>
        <w:rPr>
          <w:spacing w:val="1"/>
        </w:rPr>
        <w:t> </w:t>
      </w:r>
      <w:r>
        <w:rPr>
          <w:spacing w:val="-2"/>
        </w:rPr>
        <w:t>ПАРАМЕТРІВ</w:t>
      </w:r>
      <w:r>
        <w:rPr>
          <w:spacing w:val="-1"/>
        </w:rPr>
        <w:t> </w:t>
      </w:r>
      <w:r>
        <w:rPr>
          <w:spacing w:val="-2"/>
        </w:rPr>
        <w:t>ПРИРОДНОГО</w:t>
      </w:r>
      <w:r>
        <w:rPr>
          <w:spacing w:val="-1"/>
        </w:rPr>
        <w:t> ГАЗУ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560" w:bottom="280" w:left="320" w:right="360"/>
          <w:cols w:num="2" w:equalWidth="0">
            <w:col w:w="4438" w:space="184"/>
            <w:col w:w="11538"/>
          </w:cols>
        </w:sectPr>
      </w:pPr>
    </w:p>
    <w:p>
      <w:pPr>
        <w:pStyle w:val="BodyText"/>
        <w:spacing w:line="248" w:lineRule="auto"/>
        <w:ind w:left="4677" w:right="3117" w:hanging="1592"/>
        <w:jc w:val="left"/>
      </w:pPr>
      <w:r>
        <w:rPr>
          <w:spacing w:val="-1"/>
        </w:rPr>
        <w:t>Переданого</w:t>
      </w:r>
      <w:r>
        <w:rPr/>
        <w:t> </w:t>
      </w:r>
      <w:r>
        <w:rPr>
          <w:spacing w:val="-1"/>
        </w:rPr>
        <w:t>Камьянко-Бузьким,</w:t>
      </w:r>
      <w:r>
        <w:rPr/>
        <w:t> </w:t>
      </w:r>
      <w:r>
        <w:rPr>
          <w:spacing w:val="-1"/>
        </w:rPr>
        <w:t>Волинським,</w:t>
      </w:r>
      <w:r>
        <w:rPr/>
        <w:t> </w:t>
      </w:r>
      <w:r>
        <w:rPr>
          <w:spacing w:val="-1"/>
        </w:rPr>
        <w:t>Н.ВолинськимЛВУМГ та</w:t>
      </w:r>
      <w:r>
        <w:rPr/>
        <w:t> </w:t>
      </w:r>
      <w:r>
        <w:rPr>
          <w:spacing w:val="-1"/>
        </w:rPr>
        <w:t>прийнятого</w:t>
      </w:r>
      <w:r>
        <w:rPr/>
        <w:t> </w:t>
      </w:r>
      <w:r>
        <w:rPr>
          <w:spacing w:val="-1"/>
        </w:rPr>
        <w:t>Рівненським ЛВУМГ</w:t>
      </w:r>
      <w:r>
        <w:rPr>
          <w:spacing w:val="79"/>
        </w:rPr>
        <w:t> </w:t>
      </w:r>
      <w:r>
        <w:rPr/>
        <w:t>(</w:t>
      </w:r>
      <w:r>
        <w:rPr>
          <w:spacing w:val="1"/>
        </w:rPr>
        <w:t> </w:t>
      </w:r>
      <w:r>
        <w:rPr>
          <w:spacing w:val="-1"/>
        </w:rPr>
        <w:t>ГРС Рівне-1,</w:t>
      </w:r>
      <w:r>
        <w:rPr/>
        <w:t> </w:t>
      </w:r>
      <w:r>
        <w:rPr>
          <w:spacing w:val="-1"/>
        </w:rPr>
        <w:t>ГРС Любомирка,ГРС Здолбунів,</w:t>
      </w:r>
      <w:r>
        <w:rPr/>
        <w:t> </w:t>
      </w:r>
      <w:r>
        <w:rPr>
          <w:spacing w:val="-1"/>
        </w:rPr>
        <w:t>ГРС Азот,</w:t>
      </w:r>
      <w:r>
        <w:rPr/>
        <w:t> </w:t>
      </w:r>
      <w:r>
        <w:rPr>
          <w:spacing w:val="-1"/>
        </w:rPr>
        <w:t>ГРС Рокитно)</w:t>
      </w:r>
    </w:p>
    <w:p>
      <w:pPr>
        <w:tabs>
          <w:tab w:pos="10458" w:val="left" w:leader="none"/>
        </w:tabs>
        <w:spacing w:before="86"/>
        <w:ind w:left="302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по</w:t>
      </w:r>
      <w:r>
        <w:rPr>
          <w:rFonts w:ascii="Times New Roman" w:hAnsi="Times New Roman"/>
          <w:sz w:val="22"/>
        </w:rPr>
        <w:t> МГ</w:t>
      </w:r>
      <w:r>
        <w:rPr>
          <w:rFonts w:ascii="Times New Roman" w:hAnsi="Times New Roman"/>
          <w:spacing w:val="-1"/>
          <w:sz w:val="22"/>
        </w:rPr>
        <w:t> Камьянко-Бузьке-Рівне,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Турійськ-Рівне,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Торжок-Долина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за</w:t>
      </w:r>
      <w:r>
        <w:rPr>
          <w:rFonts w:ascii="Times New Roman" w:hAnsi="Times New Roman"/>
          <w:sz w:val="22"/>
        </w:rPr>
        <w:t> період з</w:t>
        <w:tab/>
      </w:r>
      <w:r>
        <w:rPr>
          <w:rFonts w:ascii="Times New Roman" w:hAnsi="Times New Roman"/>
          <w:b/>
          <w:spacing w:val="-1"/>
          <w:sz w:val="22"/>
        </w:rPr>
        <w:t>01.05.2015р.</w:t>
      </w:r>
      <w:r>
        <w:rPr>
          <w:rFonts w:ascii="Times New Roman" w:hAnsi="Times New Roman"/>
          <w:b/>
          <w:sz w:val="22"/>
        </w:rPr>
        <w:t> по </w:t>
      </w:r>
      <w:r>
        <w:rPr>
          <w:rFonts w:ascii="Times New Roman" w:hAnsi="Times New Roman"/>
          <w:b/>
          <w:spacing w:val="-1"/>
          <w:sz w:val="22"/>
        </w:rPr>
        <w:t>31.05.2015р.</w:t>
      </w:r>
      <w:r>
        <w:rPr>
          <w:rFonts w:ascii="Times New Roman" w:hAnsi="Times New Roman"/>
          <w:sz w:val="22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806"/>
        <w:gridCol w:w="806"/>
        <w:gridCol w:w="773"/>
        <w:gridCol w:w="806"/>
        <w:gridCol w:w="821"/>
        <w:gridCol w:w="871"/>
        <w:gridCol w:w="871"/>
        <w:gridCol w:w="758"/>
        <w:gridCol w:w="806"/>
        <w:gridCol w:w="758"/>
        <w:gridCol w:w="790"/>
        <w:gridCol w:w="806"/>
        <w:gridCol w:w="790"/>
        <w:gridCol w:w="773"/>
        <w:gridCol w:w="1080"/>
        <w:gridCol w:w="1159"/>
        <w:gridCol w:w="1145"/>
      </w:tblGrid>
      <w:tr>
        <w:trPr>
          <w:trHeight w:val="391" w:hRule="exact"/>
        </w:trPr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64" w:lineRule="auto"/>
              <w:ind w:left="819" w:right="235" w:hanging="5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Число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місяця,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місце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відбору</w:t>
            </w:r>
          </w:p>
        </w:tc>
        <w:tc>
          <w:tcPr>
            <w:tcW w:w="80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3"/>
              <w:ind w:left="21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Компонентний </w:t>
            </w:r>
            <w:r>
              <w:rPr>
                <w:rFonts w:ascii="Times New Roman" w:hAnsi="Times New Roman"/>
                <w:sz w:val="22"/>
              </w:rPr>
              <w:t>склад, </w:t>
            </w:r>
            <w:r>
              <w:rPr>
                <w:rFonts w:ascii="Times New Roman" w:hAnsi="Times New Roman"/>
                <w:spacing w:val="-1"/>
                <w:sz w:val="22"/>
              </w:rPr>
              <w:t>об"ємна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частка</w:t>
            </w:r>
            <w:r>
              <w:rPr>
                <w:rFonts w:ascii="Times New Roman" w:hAnsi="Times New Roman"/>
                <w:sz w:val="22"/>
              </w:rPr>
              <w:t> %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68" w:lineRule="auto" w:before="98"/>
              <w:ind w:left="30" w:right="5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Точка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роси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2"/>
                <w:szCs w:val="22"/>
              </w:rPr>
              <w:t>вологи(р=4МПа)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6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position w:val="1"/>
                <w:sz w:val="22"/>
              </w:rPr>
              <w:t>густина,</w:t>
            </w:r>
            <w:r>
              <w:rPr>
                <w:rFonts w:ascii="Times New Roman" w:hAnsi="Times New Roman"/>
                <w:position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position w:val="1"/>
                <w:sz w:val="22"/>
              </w:rPr>
              <w:t>кг/м</w:t>
            </w:r>
            <w:r>
              <w:rPr>
                <w:rFonts w:ascii="Calibri" w:hAnsi="Calibri"/>
                <w:spacing w:val="-1"/>
                <w:sz w:val="22"/>
              </w:rPr>
              <w:t>³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68" w:lineRule="auto" w:before="98"/>
              <w:ind w:left="265" w:right="128" w:hanging="1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теплота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згорання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position w:val="1"/>
                <w:sz w:val="22"/>
              </w:rPr>
              <w:t>нижча</w:t>
            </w:r>
            <w:r>
              <w:rPr>
                <w:rFonts w:ascii="Times New Roman" w:hAnsi="Times New Roman"/>
                <w:position w:val="1"/>
                <w:sz w:val="22"/>
              </w:rPr>
              <w:t> ккал/м</w:t>
            </w:r>
            <w:r>
              <w:rPr>
                <w:rFonts w:ascii="Calibri" w:hAnsi="Calibri"/>
                <w:sz w:val="22"/>
              </w:rPr>
              <w:t>³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68" w:lineRule="auto" w:before="89"/>
              <w:ind w:left="318" w:right="314" w:firstLine="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число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Воббе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position w:val="1"/>
                <w:sz w:val="22"/>
              </w:rPr>
              <w:t>вище</w:t>
            </w:r>
            <w:r>
              <w:rPr>
                <w:rFonts w:ascii="Times New Roman" w:hAnsi="Times New Roman"/>
                <w:position w:val="1"/>
                <w:sz w:val="22"/>
              </w:rPr>
              <w:t> ккал/м</w:t>
            </w:r>
            <w:r>
              <w:rPr>
                <w:rFonts w:ascii="Calibri" w:hAnsi="Calibri"/>
                <w:sz w:val="22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68" w:lineRule="auto"/>
              <w:ind w:left="562" w:right="388" w:hanging="1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маса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механічних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position w:val="1"/>
                <w:sz w:val="22"/>
              </w:rPr>
              <w:t>домішок г/м</w:t>
            </w:r>
            <w:r>
              <w:rPr>
                <w:rFonts w:ascii="Calibri" w:hAnsi="Calibri"/>
                <w:sz w:val="22"/>
              </w:rPr>
              <w:t>³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68" w:lineRule="auto"/>
              <w:ind w:left="30" w:right="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масова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концентрація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position w:val="1"/>
                <w:sz w:val="22"/>
              </w:rPr>
              <w:t>меркаптанової</w:t>
            </w:r>
            <w:r>
              <w:rPr>
                <w:rFonts w:ascii="Times New Roman" w:hAnsi="Times New Roman"/>
                <w:spacing w:val="1"/>
                <w:position w:val="1"/>
                <w:sz w:val="22"/>
              </w:rPr>
              <w:t> </w:t>
            </w:r>
            <w:r>
              <w:rPr>
                <w:rFonts w:ascii="Times New Roman" w:hAnsi="Times New Roman"/>
                <w:position w:val="1"/>
                <w:sz w:val="22"/>
              </w:rPr>
              <w:t>сіркиг/м</w:t>
            </w:r>
            <w:r>
              <w:rPr>
                <w:rFonts w:ascii="Calibri" w:hAnsi="Calibri"/>
                <w:sz w:val="22"/>
              </w:rPr>
              <w:t>³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68" w:lineRule="auto"/>
              <w:ind w:left="418" w:right="195" w:hanging="2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масова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концентрація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position w:val="1"/>
                <w:sz w:val="22"/>
              </w:rPr>
              <w:t>сірководню</w:t>
            </w:r>
            <w:r>
              <w:rPr>
                <w:rFonts w:ascii="Times New Roman" w:hAnsi="Times New Roman"/>
                <w:position w:val="1"/>
                <w:sz w:val="22"/>
              </w:rPr>
              <w:t> г/м</w:t>
            </w:r>
            <w:r>
              <w:rPr>
                <w:rFonts w:ascii="Calibri" w:hAnsi="Calibri"/>
                <w:sz w:val="22"/>
              </w:rPr>
              <w:t>³</w:t>
            </w:r>
          </w:p>
        </w:tc>
      </w:tr>
      <w:tr>
        <w:trPr>
          <w:trHeight w:val="1510" w:hRule="exact"/>
        </w:trPr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Метан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Етан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3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Пропан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ізо-Бутан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н-Бутан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Пентани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Гексан+вищі</w:t>
            </w:r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азот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діоксид  </w:t>
            </w:r>
            <w:r>
              <w:rPr>
                <w:rFonts w:ascii="Times New Roman" w:hAnsi="Times New Roman"/>
                <w:spacing w:val="-1"/>
                <w:sz w:val="22"/>
              </w:rPr>
              <w:t>вуглецю</w:t>
            </w:r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кисень</w:t>
            </w:r>
          </w:p>
        </w:tc>
        <w:tc>
          <w:tcPr>
            <w:tcW w:w="7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</w:tr>
      <w:tr>
        <w:trPr>
          <w:trHeight w:val="478" w:hRule="exact"/>
        </w:trPr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С,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101,325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</w:tr>
      <w:tr>
        <w:trPr>
          <w:trHeight w:val="552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05.05.2015р.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Рівне-1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90,84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4,595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0,997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0,159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0,064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0,026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1,419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1,789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-5,1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0,7427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8216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11594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05.05.2015р.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Азот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92,284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3,87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0,868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0,154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0,069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0,028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1,241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1,366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0,7311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8203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11670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05.05.2015р.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Рокитно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97,028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1,748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0,274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0,047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0,014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0,687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0,148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0,6893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8081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11854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25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25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25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Рівне-1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92,778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3,688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0,789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0,093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0,133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0,056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1,231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1,224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-8,1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0,7257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8176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11677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25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25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25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95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Азот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94,423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2,981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0,083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0,103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0,045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1,029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0,716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0,7113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8153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11766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57"/>
              <w:ind w:left="25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57"/>
              <w:ind w:left="25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57"/>
              <w:ind w:left="25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Рівне-1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96,732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1,903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0,386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0,059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0,057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0,016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0,708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0,123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0,692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8112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11874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Азот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96,702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1,923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0,37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0,058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0,055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0,014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0,708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0,151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0,6922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8108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11867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Рівне-1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96,676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1,942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0,393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0,056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0,014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0,723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0,125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-10,2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0,6922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8111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11872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25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25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25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Азот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96,532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2,003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0,416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0,062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0,061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0,024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0,726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0,159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0,6938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8121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11872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"/>
              <w:ind w:left="25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65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40" w:h="11910" w:orient="landscape"/>
          <w:pgMar w:top="560" w:bottom="280" w:left="320" w:right="3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806"/>
        <w:gridCol w:w="806"/>
        <w:gridCol w:w="773"/>
        <w:gridCol w:w="806"/>
        <w:gridCol w:w="821"/>
        <w:gridCol w:w="871"/>
        <w:gridCol w:w="871"/>
        <w:gridCol w:w="758"/>
        <w:gridCol w:w="806"/>
        <w:gridCol w:w="758"/>
        <w:gridCol w:w="790"/>
        <w:gridCol w:w="806"/>
        <w:gridCol w:w="790"/>
        <w:gridCol w:w="773"/>
        <w:gridCol w:w="1080"/>
        <w:gridCol w:w="1159"/>
        <w:gridCol w:w="1145"/>
      </w:tblGrid>
      <w:tr>
        <w:trPr>
          <w:trHeight w:val="797" w:hRule="exact"/>
        </w:trPr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64" w:lineRule="auto"/>
              <w:ind w:left="995" w:right="407" w:hanging="5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Число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місяця,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місце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відбору</w:t>
            </w:r>
          </w:p>
        </w:tc>
        <w:tc>
          <w:tcPr>
            <w:tcW w:w="80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Компонентний </w:t>
            </w:r>
            <w:r>
              <w:rPr>
                <w:rFonts w:ascii="Times New Roman" w:hAnsi="Times New Roman"/>
                <w:sz w:val="22"/>
              </w:rPr>
              <w:t>склад, </w:t>
            </w:r>
            <w:r>
              <w:rPr>
                <w:rFonts w:ascii="Times New Roman" w:hAnsi="Times New Roman"/>
                <w:spacing w:val="-1"/>
                <w:sz w:val="22"/>
              </w:rPr>
              <w:t>об"ємна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частка</w:t>
            </w:r>
            <w:r>
              <w:rPr>
                <w:rFonts w:ascii="Times New Roman" w:hAnsi="Times New Roman"/>
                <w:sz w:val="22"/>
              </w:rPr>
              <w:t> %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68" w:lineRule="auto" w:before="98"/>
              <w:ind w:left="30" w:right="8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Точка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роси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2"/>
                <w:szCs w:val="22"/>
              </w:rPr>
              <w:t>вологи(р=4МПа)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6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position w:val="1"/>
                <w:sz w:val="22"/>
              </w:rPr>
              <w:t>густина,</w:t>
            </w:r>
            <w:r>
              <w:rPr>
                <w:rFonts w:ascii="Times New Roman" w:hAnsi="Times New Roman"/>
                <w:position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position w:val="1"/>
                <w:sz w:val="22"/>
              </w:rPr>
              <w:t>кг/м</w:t>
            </w:r>
            <w:r>
              <w:rPr>
                <w:rFonts w:ascii="Calibri" w:hAnsi="Calibri"/>
                <w:spacing w:val="-1"/>
                <w:sz w:val="22"/>
              </w:rPr>
              <w:t>³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68" w:lineRule="auto" w:before="98"/>
              <w:ind w:left="512" w:right="373" w:hanging="1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теплота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згорання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position w:val="1"/>
                <w:sz w:val="22"/>
              </w:rPr>
              <w:t>нижча</w:t>
            </w:r>
            <w:r>
              <w:rPr>
                <w:rFonts w:ascii="Times New Roman" w:hAnsi="Times New Roman"/>
                <w:position w:val="1"/>
                <w:sz w:val="22"/>
              </w:rPr>
              <w:t> ккал/м</w:t>
            </w:r>
            <w:r>
              <w:rPr>
                <w:rFonts w:ascii="Calibri" w:hAnsi="Calibri"/>
                <w:sz w:val="22"/>
              </w:rPr>
              <w:t>³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68" w:lineRule="auto" w:before="89"/>
              <w:ind w:left="565" w:right="559" w:firstLine="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число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Воббе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position w:val="1"/>
                <w:sz w:val="22"/>
              </w:rPr>
              <w:t>вище</w:t>
            </w:r>
            <w:r>
              <w:rPr>
                <w:rFonts w:ascii="Times New Roman" w:hAnsi="Times New Roman"/>
                <w:position w:val="1"/>
                <w:sz w:val="22"/>
              </w:rPr>
              <w:t> ккал/м</w:t>
            </w:r>
            <w:r>
              <w:rPr>
                <w:rFonts w:ascii="Calibri" w:hAnsi="Calibri"/>
                <w:sz w:val="22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68" w:lineRule="auto"/>
              <w:ind w:left="735" w:right="563" w:hanging="1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маса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механічних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position w:val="1"/>
                <w:sz w:val="22"/>
              </w:rPr>
              <w:t>домішок г/м</w:t>
            </w:r>
            <w:r>
              <w:rPr>
                <w:rFonts w:ascii="Calibri" w:hAnsi="Calibri"/>
                <w:sz w:val="22"/>
              </w:rPr>
              <w:t>³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68" w:lineRule="auto"/>
              <w:ind w:left="210" w:right="203" w:firstLine="1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масова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концентрація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position w:val="1"/>
                <w:sz w:val="22"/>
              </w:rPr>
              <w:t>меркаптанової</w:t>
            </w:r>
            <w:r>
              <w:rPr>
                <w:rFonts w:ascii="Times New Roman" w:hAnsi="Times New Roman"/>
                <w:spacing w:val="1"/>
                <w:position w:val="1"/>
                <w:sz w:val="22"/>
              </w:rPr>
              <w:t> </w:t>
            </w:r>
            <w:r>
              <w:rPr>
                <w:rFonts w:ascii="Times New Roman" w:hAnsi="Times New Roman"/>
                <w:position w:val="1"/>
                <w:sz w:val="22"/>
              </w:rPr>
              <w:t>сіркиг/м</w:t>
            </w:r>
            <w:r>
              <w:rPr>
                <w:rFonts w:ascii="Calibri" w:hAnsi="Calibri"/>
                <w:sz w:val="22"/>
              </w:rPr>
              <w:t>³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68" w:lineRule="auto"/>
              <w:ind w:left="594" w:right="368" w:hanging="2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масова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концентрація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position w:val="1"/>
                <w:sz w:val="22"/>
              </w:rPr>
              <w:t>сірководню</w:t>
            </w:r>
            <w:r>
              <w:rPr>
                <w:rFonts w:ascii="Times New Roman" w:hAnsi="Times New Roman"/>
                <w:position w:val="1"/>
                <w:sz w:val="22"/>
              </w:rPr>
              <w:t> г/м</w:t>
            </w:r>
            <w:r>
              <w:rPr>
                <w:rFonts w:ascii="Calibri" w:hAnsi="Calibri"/>
                <w:sz w:val="22"/>
              </w:rPr>
              <w:t>³</w:t>
            </w:r>
          </w:p>
        </w:tc>
      </w:tr>
      <w:tr>
        <w:trPr>
          <w:trHeight w:val="1596" w:hRule="exact"/>
        </w:trPr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Метан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Етан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3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Пропан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ізо-Бутан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н-Бутан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Пентани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Гексан+вищі</w:t>
            </w:r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азот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діоксид  </w:t>
            </w:r>
            <w:r>
              <w:rPr>
                <w:rFonts w:ascii="Times New Roman" w:hAnsi="Times New Roman"/>
                <w:spacing w:val="-1"/>
                <w:sz w:val="22"/>
              </w:rPr>
              <w:t>вуглецю</w:t>
            </w:r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кисень</w:t>
            </w:r>
          </w:p>
        </w:tc>
        <w:tc>
          <w:tcPr>
            <w:tcW w:w="7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</w:tr>
      <w:tr>
        <w:trPr>
          <w:trHeight w:val="334" w:hRule="exact"/>
        </w:trPr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С,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101,325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/>
          </w:p>
        </w:tc>
      </w:tr>
      <w:tr>
        <w:trPr>
          <w:trHeight w:val="581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Рокитно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96,951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1,761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0,336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0,051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0,047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0,724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0,109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0,6898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8090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11862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42"/>
              <w:ind w:left="25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42"/>
              <w:ind w:left="25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42"/>
              <w:ind w:left="25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6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25.05.2015р.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Азот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96,267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2,238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0,489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0,075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0,075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0,023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0,686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0,139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0,6959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8153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11899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1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25.05.2015р.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Рівне-1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96,443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2,056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0,459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0,068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0,069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0,022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0,73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0,144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-10,7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0,6945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8131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11880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left="25" w:right="0" w:firstLine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відсутні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26.05.2015р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35"/>
              <w:ind w:left="25" w:right="51" w:firstLine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відсутні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26.05.2015р.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35"/>
              <w:ind w:left="25" w:right="37" w:firstLine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відсутні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26.05.2015р.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6" w:hRule="exact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26.05.2015р.</w:t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Рокитно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96,57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2,012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0,444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0,068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0,067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0,696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0,114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0,6934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8130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11888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визначали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8425" w:val="left" w:leader="none"/>
        </w:tabs>
        <w:spacing w:line="240" w:lineRule="auto" w:before="72"/>
        <w:ind w:right="0"/>
        <w:jc w:val="left"/>
      </w:pP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Рівненського</w:t>
      </w:r>
      <w:r>
        <w:rPr/>
        <w:t> </w:t>
      </w:r>
      <w:r>
        <w:rPr>
          <w:spacing w:val="-1"/>
        </w:rPr>
        <w:t>ЛВУМГ</w:t>
        <w:tab/>
        <w:t>Р.Я.Ільків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tabs>
          <w:tab w:pos="8303" w:val="left" w:leader="none"/>
        </w:tabs>
        <w:spacing w:line="240" w:lineRule="auto"/>
        <w:ind w:right="0"/>
        <w:jc w:val="left"/>
      </w:pPr>
      <w:r>
        <w:rPr>
          <w:spacing w:val="-1"/>
        </w:rPr>
        <w:t>Керівник</w:t>
      </w:r>
      <w:r>
        <w:rPr/>
        <w:t> </w:t>
      </w:r>
      <w:r>
        <w:rPr>
          <w:spacing w:val="-1"/>
        </w:rPr>
        <w:t>ВХАЛ</w:t>
        <w:tab/>
        <w:t>А.Б.Кузьмін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998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Травень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2015р.</w:t>
      </w:r>
      <w:r>
        <w:rPr>
          <w:rFonts w:ascii="Times New Roman" w:hAnsi="Times New Roman"/>
          <w:sz w:val="22"/>
        </w:rPr>
      </w:r>
    </w:p>
    <w:sectPr>
      <w:pgSz w:w="16840" w:h="11910" w:orient="landscape"/>
      <w:pgMar w:top="520" w:bottom="280" w:left="3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2015-05-29T09:53:56Z</dcterms:created>
  <dcterms:modified xsi:type="dcterms:W3CDTF">2015-05-29T09:53:56Z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2015-05-29T00:00:00Z</vt:filetime>
  </property>
</Properties>
</file>